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64FCE" w:rsidRPr="000B26B1" w:rsidRDefault="00A64FCE" w:rsidP="00A64FCE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>Утверждено Постановлением Президиума</w:t>
      </w:r>
    </w:p>
    <w:p w:rsidR="00A64FCE" w:rsidRPr="000B26B1" w:rsidRDefault="00A64FCE" w:rsidP="00A64FCE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 xml:space="preserve">МГК ТО профсоюза работников строительства </w:t>
      </w:r>
    </w:p>
    <w:p w:rsidR="00A64FCE" w:rsidRPr="000B26B1" w:rsidRDefault="00A64FCE" w:rsidP="00A64FCE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 xml:space="preserve">и промышленности строительных материалов </w:t>
      </w:r>
    </w:p>
    <w:p w:rsidR="00A64FCE" w:rsidRPr="000B26B1" w:rsidRDefault="00A64FCE" w:rsidP="00A64FCE">
      <w:pPr>
        <w:pStyle w:val="2"/>
        <w:jc w:val="right"/>
        <w:rPr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>Протокол №</w:t>
      </w:r>
      <w:r w:rsidR="000F2EF7">
        <w:rPr>
          <w:b w:val="0"/>
          <w:bCs w:val="0"/>
          <w:sz w:val="24"/>
          <w:szCs w:val="24"/>
        </w:rPr>
        <w:t xml:space="preserve">15 </w:t>
      </w:r>
      <w:r w:rsidRPr="000B26B1">
        <w:rPr>
          <w:b w:val="0"/>
          <w:bCs w:val="0"/>
          <w:sz w:val="24"/>
          <w:szCs w:val="24"/>
        </w:rPr>
        <w:t xml:space="preserve"> от</w:t>
      </w:r>
      <w:r w:rsidR="000F2EF7">
        <w:rPr>
          <w:b w:val="0"/>
          <w:bCs w:val="0"/>
          <w:sz w:val="24"/>
          <w:szCs w:val="24"/>
        </w:rPr>
        <w:t xml:space="preserve"> 08 февраля 2023 года</w:t>
      </w:r>
    </w:p>
    <w:p w:rsidR="00A64FCE" w:rsidRPr="000B26B1" w:rsidRDefault="00A64FCE" w:rsidP="00A64FCE">
      <w:pPr>
        <w:pStyle w:val="2"/>
        <w:rPr>
          <w:sz w:val="24"/>
          <w:szCs w:val="24"/>
        </w:rPr>
      </w:pPr>
    </w:p>
    <w:p w:rsidR="00A64FCE" w:rsidRDefault="00A64FCE" w:rsidP="00A64FCE">
      <w:pPr>
        <w:pStyle w:val="ConsPlusNormal"/>
        <w:jc w:val="right"/>
      </w:pPr>
    </w:p>
    <w:p w:rsidR="00A64FCE" w:rsidRDefault="00A64FCE">
      <w:pPr>
        <w:pStyle w:val="ConsPlusNormal"/>
        <w:jc w:val="center"/>
      </w:pPr>
    </w:p>
    <w:p w:rsidR="003B7E35" w:rsidRDefault="00783223">
      <w:pPr>
        <w:pStyle w:val="ConsPlusNormal"/>
        <w:jc w:val="center"/>
      </w:pPr>
      <w:r>
        <w:t xml:space="preserve">ПОЛОЖЕНИЕ </w:t>
      </w:r>
    </w:p>
    <w:p w:rsidR="00783223" w:rsidRDefault="00783223">
      <w:pPr>
        <w:pStyle w:val="ConsPlusNormal"/>
        <w:jc w:val="center"/>
      </w:pPr>
      <w:r>
        <w:t xml:space="preserve">О ПРАВОВОЙ ИНСПЕКЦИИ ТРУДА </w:t>
      </w:r>
    </w:p>
    <w:p w:rsidR="003B7E35" w:rsidRDefault="003B7E35">
      <w:pPr>
        <w:pStyle w:val="ConsPlusNormal"/>
        <w:jc w:val="center"/>
      </w:pPr>
      <w:r>
        <w:t>Территориальной организации профсоюза работников строительства и промышленн</w:t>
      </w:r>
      <w:r w:rsidR="00141728">
        <w:t>о</w:t>
      </w:r>
      <w:r>
        <w:t>сти строительных материалов</w:t>
      </w:r>
    </w:p>
    <w:p w:rsidR="00783223" w:rsidRDefault="00783223">
      <w:pPr>
        <w:pStyle w:val="ConsPlusNormal"/>
        <w:ind w:firstLine="540"/>
        <w:jc w:val="both"/>
      </w:pPr>
    </w:p>
    <w:p w:rsidR="00783223" w:rsidRPr="00F95F7D" w:rsidRDefault="00783223">
      <w:pPr>
        <w:pStyle w:val="ConsPlusNormal"/>
        <w:jc w:val="center"/>
        <w:outlineLvl w:val="1"/>
        <w:rPr>
          <w:b/>
        </w:rPr>
      </w:pPr>
      <w:r w:rsidRPr="00F95F7D">
        <w:rPr>
          <w:b/>
        </w:rPr>
        <w:t>1. Общие положения</w:t>
      </w:r>
    </w:p>
    <w:p w:rsidR="00783223" w:rsidRPr="00F545BE" w:rsidRDefault="00783223" w:rsidP="003B7E35">
      <w:pPr>
        <w:pStyle w:val="ConsPlusNormal"/>
        <w:ind w:firstLine="540"/>
        <w:jc w:val="both"/>
        <w:rPr>
          <w:b/>
          <w:color w:val="000000" w:themeColor="text1"/>
        </w:rPr>
      </w:pPr>
    </w:p>
    <w:p w:rsidR="00783223" w:rsidRPr="00F545BE" w:rsidRDefault="00783223" w:rsidP="00F545BE">
      <w:pPr>
        <w:pStyle w:val="ConsPlusNormal"/>
        <w:ind w:firstLine="540"/>
        <w:jc w:val="both"/>
        <w:rPr>
          <w:color w:val="000000" w:themeColor="text1"/>
        </w:rPr>
      </w:pPr>
      <w:r w:rsidRPr="00F545BE">
        <w:rPr>
          <w:color w:val="000000" w:themeColor="text1"/>
        </w:rPr>
        <w:t xml:space="preserve">1.1. Правовая инспекция труда </w:t>
      </w:r>
      <w:r w:rsidR="003B7E35" w:rsidRPr="00F545BE">
        <w:rPr>
          <w:color w:val="000000" w:themeColor="text1"/>
        </w:rPr>
        <w:t xml:space="preserve">Территориальной организации профсоюза работников строительства и промышленности строительных материалов (далее по тексту ТО Профсоюза строителей) создана </w:t>
      </w:r>
      <w:r w:rsidRPr="00F545BE">
        <w:rPr>
          <w:color w:val="000000" w:themeColor="text1"/>
        </w:rPr>
        <w:t xml:space="preserve">для осуществления контроля за соблюдением работодателями и их представителями трудового законодательства и иных нормативных правовых актов, содержащих нормы трудового права, законодательства о профсоюзах, выполнения ими условий коллективных договоров, соглашений (далее - контроль за соблюдением трудового законодательства) в соответствии с Трудовым </w:t>
      </w:r>
      <w:hyperlink r:id="rId6" w:history="1">
        <w:r w:rsidRPr="00F545BE">
          <w:rPr>
            <w:color w:val="000000" w:themeColor="text1"/>
          </w:rPr>
          <w:t>кодексом</w:t>
        </w:r>
      </w:hyperlink>
      <w:r w:rsidRPr="00F545BE">
        <w:rPr>
          <w:color w:val="000000" w:themeColor="text1"/>
        </w:rPr>
        <w:t xml:space="preserve"> Российской Федерации, Федеральным </w:t>
      </w:r>
      <w:hyperlink r:id="rId7" w:history="1">
        <w:r w:rsidRPr="00F545BE">
          <w:rPr>
            <w:color w:val="000000" w:themeColor="text1"/>
          </w:rPr>
          <w:t>законом</w:t>
        </w:r>
      </w:hyperlink>
      <w:r w:rsidRPr="00F545BE">
        <w:rPr>
          <w:color w:val="000000" w:themeColor="text1"/>
        </w:rPr>
        <w:t xml:space="preserve"> "О профессиональных союзах, их правах и гарантиях деятельности", </w:t>
      </w:r>
      <w:hyperlink r:id="rId8" w:history="1">
        <w:r w:rsidRPr="00F545BE">
          <w:rPr>
            <w:color w:val="000000" w:themeColor="text1"/>
          </w:rPr>
          <w:t>Уставом</w:t>
        </w:r>
      </w:hyperlink>
      <w:r w:rsidR="003B7E35" w:rsidRPr="00F545BE">
        <w:rPr>
          <w:color w:val="000000" w:themeColor="text1"/>
        </w:rPr>
        <w:t xml:space="preserve"> ТО </w:t>
      </w:r>
      <w:r w:rsidR="00141728" w:rsidRPr="00F545BE">
        <w:rPr>
          <w:color w:val="000000" w:themeColor="text1"/>
        </w:rPr>
        <w:t>П</w:t>
      </w:r>
      <w:r w:rsidR="003B7E35" w:rsidRPr="00F545BE">
        <w:rPr>
          <w:color w:val="000000" w:themeColor="text1"/>
        </w:rPr>
        <w:t>рофсоюза</w:t>
      </w:r>
      <w:r w:rsidR="00141728" w:rsidRPr="00F545BE">
        <w:rPr>
          <w:color w:val="000000" w:themeColor="text1"/>
        </w:rPr>
        <w:t xml:space="preserve"> строителей</w:t>
      </w:r>
      <w:r w:rsidR="003B7E35" w:rsidRPr="00F545BE">
        <w:rPr>
          <w:color w:val="000000" w:themeColor="text1"/>
        </w:rPr>
        <w:t>.</w:t>
      </w:r>
    </w:p>
    <w:p w:rsidR="00783223" w:rsidRPr="00F545BE" w:rsidRDefault="00783223" w:rsidP="003B7E3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545BE">
        <w:rPr>
          <w:color w:val="000000" w:themeColor="text1"/>
        </w:rPr>
        <w:t xml:space="preserve">Правовые инспекторы труда профсоюзов осуществляют указанный контроль любых работодателей (организаций независимо от их организационно-правовых форм и форм собственности, а также работодателей - физических лиц), у которых работают члены профсоюза </w:t>
      </w:r>
      <w:r w:rsidR="003B7E35" w:rsidRPr="00F545BE">
        <w:rPr>
          <w:color w:val="000000" w:themeColor="text1"/>
        </w:rPr>
        <w:t>ТО Профсоюза строителей, в том числе первичных профсоюзных организаций</w:t>
      </w:r>
      <w:r w:rsidR="00141728" w:rsidRPr="00F545BE">
        <w:rPr>
          <w:color w:val="000000" w:themeColor="text1"/>
        </w:rPr>
        <w:t>,</w:t>
      </w:r>
      <w:r w:rsidR="003B7E35" w:rsidRPr="00F545BE">
        <w:rPr>
          <w:color w:val="000000" w:themeColor="text1"/>
        </w:rPr>
        <w:t xml:space="preserve"> входящих в состав ТО Профсоюза строителей</w:t>
      </w:r>
      <w:r w:rsidR="00141728" w:rsidRPr="00F545BE">
        <w:rPr>
          <w:color w:val="000000" w:themeColor="text1"/>
        </w:rPr>
        <w:t xml:space="preserve"> (далее по тексту члены профсоюза ТО Профсоюза строителей)</w:t>
      </w:r>
      <w:r w:rsidRPr="00F545BE">
        <w:rPr>
          <w:color w:val="000000" w:themeColor="text1"/>
        </w:rPr>
        <w:t>.</w:t>
      </w:r>
    </w:p>
    <w:p w:rsidR="003B7E35" w:rsidRPr="00F545BE" w:rsidRDefault="00783223" w:rsidP="003B7E35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F545BE">
        <w:rPr>
          <w:color w:val="000000" w:themeColor="text1"/>
        </w:rPr>
        <w:t xml:space="preserve">1.2. Правовая инспекция труда </w:t>
      </w:r>
      <w:r w:rsidR="003B7E35" w:rsidRPr="00F545BE">
        <w:rPr>
          <w:color w:val="000000" w:themeColor="text1"/>
        </w:rPr>
        <w:t xml:space="preserve">ТО </w:t>
      </w:r>
      <w:r w:rsidR="00141728" w:rsidRPr="00F545BE">
        <w:rPr>
          <w:color w:val="000000" w:themeColor="text1"/>
        </w:rPr>
        <w:t>П</w:t>
      </w:r>
      <w:r w:rsidRPr="00F545BE">
        <w:rPr>
          <w:color w:val="000000" w:themeColor="text1"/>
        </w:rPr>
        <w:t>рофсоюз</w:t>
      </w:r>
      <w:r w:rsidR="003B7E35" w:rsidRPr="00F545BE">
        <w:rPr>
          <w:color w:val="000000" w:themeColor="text1"/>
        </w:rPr>
        <w:t>а строителей</w:t>
      </w:r>
      <w:r w:rsidRPr="00F545BE">
        <w:rPr>
          <w:color w:val="000000" w:themeColor="text1"/>
        </w:rPr>
        <w:t xml:space="preserve"> действует на основании </w:t>
      </w:r>
      <w:r w:rsidR="003B7E35" w:rsidRPr="00F545BE">
        <w:rPr>
          <w:color w:val="000000" w:themeColor="text1"/>
        </w:rPr>
        <w:t xml:space="preserve">настоящего </w:t>
      </w:r>
      <w:r w:rsidRPr="00F545BE">
        <w:rPr>
          <w:color w:val="000000" w:themeColor="text1"/>
        </w:rPr>
        <w:t xml:space="preserve">Положения, и осуществляет свою деятельность, руководствуясь </w:t>
      </w:r>
      <w:hyperlink r:id="rId9" w:history="1">
        <w:r w:rsidRPr="00F545BE">
          <w:rPr>
            <w:color w:val="000000" w:themeColor="text1"/>
          </w:rPr>
          <w:t>Конституцией</w:t>
        </w:r>
      </w:hyperlink>
      <w:r w:rsidRPr="00F545BE">
        <w:rPr>
          <w:color w:val="000000" w:themeColor="text1"/>
        </w:rPr>
        <w:t xml:space="preserve"> Российской Федерации, общепризнанными принципами и нормами международного права, федеральными конституционными законами,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</w:t>
      </w:r>
      <w:r w:rsidR="003B7E35" w:rsidRPr="00F545BE">
        <w:rPr>
          <w:color w:val="000000" w:themeColor="text1"/>
        </w:rPr>
        <w:t>.</w:t>
      </w:r>
    </w:p>
    <w:p w:rsidR="00783223" w:rsidRDefault="00783223">
      <w:pPr>
        <w:pStyle w:val="ConsPlusNormal"/>
        <w:ind w:firstLine="540"/>
        <w:jc w:val="both"/>
      </w:pPr>
    </w:p>
    <w:p w:rsidR="00783223" w:rsidRPr="00F95F7D" w:rsidRDefault="00783223">
      <w:pPr>
        <w:pStyle w:val="ConsPlusNormal"/>
        <w:jc w:val="center"/>
        <w:outlineLvl w:val="1"/>
        <w:rPr>
          <w:b/>
        </w:rPr>
      </w:pPr>
      <w:r w:rsidRPr="00F95F7D">
        <w:rPr>
          <w:b/>
        </w:rPr>
        <w:t xml:space="preserve">2. Задачи правовой инспекции труда </w:t>
      </w:r>
    </w:p>
    <w:p w:rsidR="00783223" w:rsidRPr="00F545BE" w:rsidRDefault="00783223" w:rsidP="00F545BE">
      <w:pPr>
        <w:pStyle w:val="ConsPlusNormal"/>
        <w:ind w:firstLine="540"/>
        <w:jc w:val="both"/>
      </w:pPr>
    </w:p>
    <w:p w:rsidR="00783223" w:rsidRPr="00F545BE" w:rsidRDefault="00783223" w:rsidP="00616FD2">
      <w:pPr>
        <w:pStyle w:val="ConsPlusNormal"/>
        <w:ind w:firstLine="539"/>
        <w:jc w:val="both"/>
      </w:pPr>
      <w:r w:rsidRPr="00F545BE">
        <w:t>Основными задачами правовой инспекции труда являются:</w:t>
      </w:r>
    </w:p>
    <w:p w:rsidR="00E35BEA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>2.1. Осуществление в организациях профсоюзного контроля за cоблюдением работодателями и их представителями трудового законодательства и иных нормативных правовых актов, содержащих нормы трудового права, законодательства о профессиональных союзах, выполнением ими условий коллективных договоров и соглашений.</w:t>
      </w:r>
    </w:p>
    <w:p w:rsidR="00E35BEA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 xml:space="preserve"> 2.2. Юридическая защита трудовых прав и законных интересов членов профсоюза (работников), а также профсоюзных организаций от противоправных действий (бездействий) работодателей, их представителей и других должностных лиц, нарушающих или ограничивающих права и интересы работников (профсоюзных организаций), установленные международными нормами, законами, нормативными  правовыми актами, соглашениями, коллективными или трудовыми договорами.</w:t>
      </w:r>
    </w:p>
    <w:p w:rsidR="00E35BEA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>2.3. Отстаивание прав и интересов работников (членов </w:t>
      </w:r>
      <w:r w:rsidR="00616FD2">
        <w:rPr>
          <w:color w:val="323232"/>
        </w:rPr>
        <w:t xml:space="preserve">профсоюза ТО </w:t>
      </w:r>
      <w:r w:rsidRPr="00F545BE">
        <w:rPr>
          <w:color w:val="323232"/>
        </w:rPr>
        <w:t>Профсоюза</w:t>
      </w:r>
      <w:r w:rsidR="00616FD2">
        <w:rPr>
          <w:color w:val="323232"/>
        </w:rPr>
        <w:t xml:space="preserve"> строителей</w:t>
      </w:r>
      <w:r w:rsidRPr="00F545BE">
        <w:rPr>
          <w:color w:val="323232"/>
        </w:rPr>
        <w:t>) при разработке и изменении законодательства и</w:t>
      </w:r>
      <w:r w:rsidR="00616FD2">
        <w:rPr>
          <w:color w:val="323232"/>
        </w:rPr>
        <w:t xml:space="preserve"> </w:t>
      </w:r>
      <w:r w:rsidRPr="00F545BE">
        <w:rPr>
          <w:color w:val="323232"/>
        </w:rPr>
        <w:t>иных нормативных правовых актов, содержащих нормы трудового права, социальных гарантий, прав профсоюзных организаций, а также при разработке и принятии коллективных договоров и соглашений по социально - трудовым  вопросам.</w:t>
      </w:r>
    </w:p>
    <w:p w:rsidR="00E35BEA" w:rsidRDefault="00E35BEA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 xml:space="preserve"> </w:t>
      </w:r>
      <w:r w:rsidR="00F545BE" w:rsidRPr="00F545BE">
        <w:rPr>
          <w:color w:val="323232"/>
        </w:rPr>
        <w:t>2.4.  Взаимодействие с органами прокуратуры Российской Федерации.</w:t>
      </w:r>
    </w:p>
    <w:p w:rsidR="00E35BEA" w:rsidRDefault="00E35BEA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>
        <w:rPr>
          <w:color w:val="323232"/>
        </w:rPr>
        <w:lastRenderedPageBreak/>
        <w:t xml:space="preserve"> </w:t>
      </w:r>
      <w:r w:rsidR="00F545BE" w:rsidRPr="00F545BE">
        <w:rPr>
          <w:color w:val="323232"/>
        </w:rPr>
        <w:t>2.5. Взаимодействие с федеральным органом исполнительной власти, уполномоченным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и его территориальными органами, другими федеральными органами исполнительной власти, осуществляющими функции по контролю и надзору в установленной сфере деятельности.</w:t>
      </w:r>
    </w:p>
    <w:p w:rsidR="00E35BEA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>2.6. Информационно-методическая помощь, обучение профсоюзного актива, оказание бесплатной консультационной поддержки членам Профсоюза по вопросам труда и социальной защиты (</w:t>
      </w:r>
      <w:r w:rsidR="00616FD2">
        <w:rPr>
          <w:color w:val="323232"/>
        </w:rPr>
        <w:t xml:space="preserve">трудовое, </w:t>
      </w:r>
      <w:r w:rsidRPr="00F545BE">
        <w:rPr>
          <w:color w:val="323232"/>
        </w:rPr>
        <w:t>пенсионное, социальное  и т.д.).</w:t>
      </w:r>
    </w:p>
    <w:p w:rsidR="00E35BEA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 xml:space="preserve">2.7. Оперативное обращение в органы государственной власти и местного самоуправления с предложениями по устранению недочетов и упущений должностных лиц, допустивших нарушение гражданских, трудовых, социально-экономических прав и интересов членов </w:t>
      </w:r>
      <w:r w:rsidR="00616FD2">
        <w:rPr>
          <w:color w:val="323232"/>
        </w:rPr>
        <w:t>п</w:t>
      </w:r>
      <w:r w:rsidRPr="00F545BE">
        <w:rPr>
          <w:color w:val="323232"/>
        </w:rPr>
        <w:t xml:space="preserve">рофсоюза </w:t>
      </w:r>
      <w:r w:rsidR="00616FD2">
        <w:rPr>
          <w:color w:val="323232"/>
        </w:rPr>
        <w:t xml:space="preserve">ТО </w:t>
      </w:r>
      <w:r w:rsidR="00616FD2" w:rsidRPr="00F545BE">
        <w:rPr>
          <w:color w:val="323232"/>
        </w:rPr>
        <w:t>Профсоюза</w:t>
      </w:r>
      <w:r w:rsidR="00616FD2">
        <w:rPr>
          <w:color w:val="323232"/>
        </w:rPr>
        <w:t xml:space="preserve"> строителей.</w:t>
      </w:r>
      <w:r w:rsidR="00616FD2" w:rsidRPr="00F545BE">
        <w:rPr>
          <w:color w:val="323232"/>
        </w:rPr>
        <w:t xml:space="preserve"> </w:t>
      </w:r>
    </w:p>
    <w:p w:rsidR="00F545BE" w:rsidRPr="00F545BE" w:rsidRDefault="00F545BE" w:rsidP="00616FD2">
      <w:pPr>
        <w:pStyle w:val="a7"/>
        <w:shd w:val="clear" w:color="auto" w:fill="FFFFFF"/>
        <w:spacing w:before="0" w:beforeAutospacing="0" w:after="0" w:afterAutospacing="0"/>
        <w:ind w:firstLine="539"/>
        <w:jc w:val="both"/>
        <w:textAlignment w:val="baseline"/>
        <w:rPr>
          <w:color w:val="323232"/>
        </w:rPr>
      </w:pPr>
      <w:r w:rsidRPr="00F545BE">
        <w:rPr>
          <w:color w:val="323232"/>
        </w:rPr>
        <w:t xml:space="preserve"> 2.8. Организация взаимодействия со средствами массовой информации для широкого оповещения членов профсоюза и общественности об эффективности правозащитной работы профсоюзных юристов, для пресечения действий, направленных на дискредитацию профсоюза и для опровержения недостоверных сведений об их деятельности.</w:t>
      </w:r>
    </w:p>
    <w:p w:rsidR="00616FD2" w:rsidRDefault="00616FD2">
      <w:pPr>
        <w:pStyle w:val="ConsPlusNormal"/>
        <w:jc w:val="center"/>
        <w:outlineLvl w:val="1"/>
      </w:pPr>
    </w:p>
    <w:p w:rsidR="00783223" w:rsidRPr="004E23B7" w:rsidRDefault="00783223" w:rsidP="004E23B7">
      <w:pPr>
        <w:pStyle w:val="ConsPlusNormal"/>
        <w:jc w:val="center"/>
        <w:outlineLvl w:val="1"/>
        <w:rPr>
          <w:b/>
        </w:rPr>
      </w:pPr>
      <w:r w:rsidRPr="004E23B7">
        <w:rPr>
          <w:b/>
        </w:rPr>
        <w:t>3. Основные полномочия правовой инспекции труда профсоюзов</w:t>
      </w:r>
    </w:p>
    <w:p w:rsidR="00783223" w:rsidRDefault="00783223" w:rsidP="004E23B7">
      <w:pPr>
        <w:pStyle w:val="ConsPlusNormal"/>
        <w:ind w:firstLine="540"/>
        <w:jc w:val="both"/>
      </w:pPr>
    </w:p>
    <w:p w:rsidR="00783223" w:rsidRDefault="00783223" w:rsidP="004E23B7">
      <w:pPr>
        <w:pStyle w:val="ConsPlusNormal"/>
        <w:ind w:firstLine="540"/>
        <w:jc w:val="both"/>
      </w:pPr>
      <w:r>
        <w:t xml:space="preserve">Для осуществления профсоюзного контроля за соблюдением трудового законодательства правовые инспекторы труда </w:t>
      </w:r>
      <w:r w:rsidR="004E23B7">
        <w:t xml:space="preserve">(главный правовой инспектор) ТО профсоюза строителей </w:t>
      </w:r>
      <w:r>
        <w:t>наделяются следующими полномочиями:</w:t>
      </w:r>
    </w:p>
    <w:p w:rsidR="004E23B7" w:rsidRPr="004E23B7" w:rsidRDefault="00783223" w:rsidP="004E23B7">
      <w:pPr>
        <w:pStyle w:val="ConsPlusNormal"/>
        <w:ind w:firstLine="540"/>
        <w:jc w:val="both"/>
      </w:pPr>
      <w:r>
        <w:t xml:space="preserve">3.1. </w:t>
      </w:r>
      <w:r w:rsidR="004E23B7">
        <w:rPr>
          <w:color w:val="323232"/>
        </w:rPr>
        <w:t xml:space="preserve">Беспрепятственно посещать </w:t>
      </w:r>
      <w:r w:rsidR="004E23B7" w:rsidRPr="004E23B7">
        <w:rPr>
          <w:color w:val="323232"/>
        </w:rPr>
        <w:t>любых работодателей (организации, независимо от их организационно-правовых форм и форм собственности, а также работодателей – физических лиц), где работают члены профсоюза для проведения проверок соблюдения трудового законодательства и иных нормативных правовых актов, содержащих нормы трудового права, законодательства о профессиональных союзах, выполнения условий коллективных договоров, соглашений</w:t>
      </w:r>
    </w:p>
    <w:p w:rsidR="00783223" w:rsidRDefault="00783223" w:rsidP="004E23B7">
      <w:pPr>
        <w:pStyle w:val="ConsPlusNormal"/>
        <w:ind w:firstLine="540"/>
        <w:jc w:val="both"/>
      </w:pPr>
      <w:r>
        <w:t>3.2. Запрашивать и беспрепятственно получать у работодателей и их представителей документы, объяснения, информацию, необходимые для выполнения контрольных функций.</w:t>
      </w:r>
    </w:p>
    <w:p w:rsidR="00783223" w:rsidRPr="004E23B7" w:rsidRDefault="00783223" w:rsidP="004E23B7">
      <w:pPr>
        <w:pStyle w:val="ConsPlusNormal"/>
        <w:ind w:firstLine="540"/>
        <w:jc w:val="both"/>
        <w:rPr>
          <w:color w:val="000000" w:themeColor="text1"/>
        </w:rPr>
      </w:pPr>
      <w:r>
        <w:t xml:space="preserve">3.3. Направлять работодателям обязательные для рассмотрения представления об устранении выявленных нарушений </w:t>
      </w:r>
      <w:hyperlink w:anchor="Par179" w:tooltip="                          ПРЕДСТАВЛЕНИЕ N _______" w:history="1">
        <w:r>
          <w:rPr>
            <w:color w:val="0000FF"/>
          </w:rPr>
          <w:t xml:space="preserve">(приложение N </w:t>
        </w:r>
        <w:r w:rsidR="004E23B7">
          <w:rPr>
            <w:color w:val="0000FF"/>
          </w:rPr>
          <w:t>1</w:t>
        </w:r>
        <w:r>
          <w:rPr>
            <w:color w:val="0000FF"/>
          </w:rPr>
          <w:t>)</w:t>
        </w:r>
      </w:hyperlink>
      <w:r>
        <w:t xml:space="preserve">, контролировать их выполнение, добиваться устранения выявленных нарушений в </w:t>
      </w:r>
      <w:r w:rsidRPr="004E23B7">
        <w:rPr>
          <w:color w:val="000000" w:themeColor="text1"/>
        </w:rPr>
        <w:t xml:space="preserve">установленном </w:t>
      </w:r>
      <w:hyperlink r:id="rId10" w:history="1">
        <w:r w:rsidRPr="004E23B7">
          <w:rPr>
            <w:color w:val="000000" w:themeColor="text1"/>
          </w:rPr>
          <w:t>законодательством</w:t>
        </w:r>
      </w:hyperlink>
      <w:r w:rsidRPr="004E23B7">
        <w:rPr>
          <w:color w:val="000000" w:themeColor="text1"/>
        </w:rPr>
        <w:t xml:space="preserve"> порядке.</w:t>
      </w:r>
    </w:p>
    <w:p w:rsidR="00783223" w:rsidRPr="004E23B7" w:rsidRDefault="00783223" w:rsidP="004E23B7">
      <w:pPr>
        <w:pStyle w:val="ConsPlusNormal"/>
        <w:ind w:firstLine="540"/>
        <w:jc w:val="both"/>
        <w:rPr>
          <w:color w:val="000000" w:themeColor="text1"/>
        </w:rPr>
      </w:pPr>
      <w:r w:rsidRPr="004E23B7">
        <w:rPr>
          <w:color w:val="000000" w:themeColor="text1"/>
        </w:rPr>
        <w:t>3.4. Обращаться в соответствующие органы с требованием о привлечении к ответственности лиц, виновных в нарушении трудового законодательства.</w:t>
      </w:r>
    </w:p>
    <w:p w:rsidR="00783223" w:rsidRPr="004E23B7" w:rsidRDefault="00783223" w:rsidP="004E23B7">
      <w:pPr>
        <w:pStyle w:val="ConsPlusNormal"/>
        <w:ind w:firstLine="540"/>
        <w:jc w:val="both"/>
        <w:rPr>
          <w:color w:val="000000" w:themeColor="text1"/>
        </w:rPr>
      </w:pPr>
      <w:r w:rsidRPr="004E23B7">
        <w:rPr>
          <w:color w:val="000000" w:themeColor="text1"/>
        </w:rPr>
        <w:t xml:space="preserve">3.5. Готовить для направления в органы прокуратуры, федеральную инспекцию труда, вышестоящие органы хозяйствующего субъекта, собственникам (учредителям) материалы с предложениями принятия к виновным в невыполнении представлений (требований) мер уголовного, административного, </w:t>
      </w:r>
      <w:hyperlink r:id="rId11" w:history="1">
        <w:r w:rsidRPr="004E23B7">
          <w:rPr>
            <w:color w:val="000000" w:themeColor="text1"/>
          </w:rPr>
          <w:t>дисциплинарного</w:t>
        </w:r>
      </w:hyperlink>
      <w:r w:rsidRPr="004E23B7">
        <w:rPr>
          <w:color w:val="000000" w:themeColor="text1"/>
        </w:rPr>
        <w:t xml:space="preserve"> воздействия.</w:t>
      </w:r>
    </w:p>
    <w:p w:rsidR="00783223" w:rsidRPr="004E23B7" w:rsidRDefault="00783223" w:rsidP="004E23B7">
      <w:pPr>
        <w:pStyle w:val="ConsPlusNormal"/>
        <w:ind w:firstLine="540"/>
        <w:jc w:val="both"/>
        <w:rPr>
          <w:color w:val="000000" w:themeColor="text1"/>
        </w:rPr>
      </w:pPr>
      <w:r w:rsidRPr="004E23B7">
        <w:rPr>
          <w:color w:val="000000" w:themeColor="text1"/>
        </w:rPr>
        <w:t xml:space="preserve">3.6. При осуществлении указанных проверок взаимодействовать с органами прокуратуры, федеральной инспекцией труда, другими органами государственного контроля (надзора). Участвовать в совместных с указанными органами проверках соблюдения трудового </w:t>
      </w:r>
      <w:hyperlink r:id="rId12" w:history="1">
        <w:r w:rsidRPr="004E23B7">
          <w:rPr>
            <w:color w:val="000000" w:themeColor="text1"/>
          </w:rPr>
          <w:t>законодательства</w:t>
        </w:r>
      </w:hyperlink>
      <w:r w:rsidRPr="004E23B7">
        <w:rPr>
          <w:color w:val="000000" w:themeColor="text1"/>
        </w:rPr>
        <w:t>.</w:t>
      </w:r>
    </w:p>
    <w:p w:rsidR="00783223" w:rsidRPr="004E23B7" w:rsidRDefault="00783223" w:rsidP="004E23B7">
      <w:pPr>
        <w:pStyle w:val="ConsPlusNormal"/>
        <w:ind w:firstLine="540"/>
        <w:jc w:val="both"/>
        <w:rPr>
          <w:color w:val="000000" w:themeColor="text1"/>
        </w:rPr>
      </w:pPr>
      <w:r w:rsidRPr="004E23B7">
        <w:rPr>
          <w:color w:val="000000" w:themeColor="text1"/>
        </w:rPr>
        <w:t xml:space="preserve">3.7. В установленном </w:t>
      </w:r>
      <w:hyperlink r:id="rId13" w:history="1">
        <w:r w:rsidRPr="004E23B7">
          <w:rPr>
            <w:color w:val="000000" w:themeColor="text1"/>
          </w:rPr>
          <w:t>законодательством</w:t>
        </w:r>
      </w:hyperlink>
      <w:r w:rsidRPr="004E23B7">
        <w:rPr>
          <w:color w:val="000000" w:themeColor="text1"/>
        </w:rPr>
        <w:t xml:space="preserve"> порядке защищать социально-трудовые и другие гражданские права и профессиональные интересы членов профсоюзов, профсоюзных организаций.</w:t>
      </w:r>
    </w:p>
    <w:p w:rsidR="00783223" w:rsidRDefault="00783223" w:rsidP="004E23B7">
      <w:pPr>
        <w:pStyle w:val="ConsPlusNormal"/>
        <w:ind w:firstLine="540"/>
        <w:jc w:val="both"/>
      </w:pPr>
    </w:p>
    <w:p w:rsidR="004E23B7" w:rsidRDefault="004E23B7">
      <w:pPr>
        <w:pStyle w:val="ConsPlusNormal"/>
        <w:jc w:val="center"/>
        <w:outlineLvl w:val="1"/>
      </w:pPr>
    </w:p>
    <w:p w:rsidR="00783223" w:rsidRPr="004E23B7" w:rsidRDefault="00783223">
      <w:pPr>
        <w:pStyle w:val="ConsPlusNormal"/>
        <w:jc w:val="center"/>
        <w:outlineLvl w:val="1"/>
        <w:rPr>
          <w:b/>
        </w:rPr>
      </w:pPr>
      <w:r w:rsidRPr="004E23B7">
        <w:rPr>
          <w:b/>
        </w:rPr>
        <w:t>4. Права и обязанности правовых инспекторов</w:t>
      </w:r>
    </w:p>
    <w:p w:rsidR="00783223" w:rsidRPr="004E23B7" w:rsidRDefault="00783223">
      <w:pPr>
        <w:pStyle w:val="ConsPlusNormal"/>
        <w:jc w:val="center"/>
        <w:rPr>
          <w:b/>
        </w:rPr>
      </w:pPr>
      <w:r w:rsidRPr="004E23B7">
        <w:rPr>
          <w:b/>
        </w:rPr>
        <w:t>труда профсоюзов</w:t>
      </w:r>
    </w:p>
    <w:p w:rsidR="00783223" w:rsidRPr="004E23B7" w:rsidRDefault="00783223" w:rsidP="004E23B7">
      <w:pPr>
        <w:pStyle w:val="ConsPlusNormal"/>
        <w:ind w:firstLine="539"/>
        <w:jc w:val="both"/>
        <w:rPr>
          <w:b/>
        </w:rPr>
      </w:pP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Правовые инспекторы труда профсоюзов имеют право: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 xml:space="preserve">4.1. Осуществлять контроль за соблюдением трудового </w:t>
      </w:r>
      <w:hyperlink r:id="rId14" w:history="1">
        <w:r w:rsidRPr="00592BF5">
          <w:rPr>
            <w:color w:val="000000" w:themeColor="text1"/>
          </w:rPr>
          <w:t>законодательства</w:t>
        </w:r>
      </w:hyperlink>
      <w:r w:rsidRPr="00592BF5">
        <w:rPr>
          <w:color w:val="000000" w:themeColor="text1"/>
        </w:rPr>
        <w:t>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 xml:space="preserve">4.2. Принимать участие в рассмотрении трудовых споров, связанных с нарушением трудового </w:t>
      </w:r>
      <w:hyperlink r:id="rId15" w:history="1">
        <w:r w:rsidRPr="00592BF5">
          <w:rPr>
            <w:color w:val="000000" w:themeColor="text1"/>
          </w:rPr>
          <w:t>законодательства</w:t>
        </w:r>
      </w:hyperlink>
      <w:r w:rsidRPr="00592BF5">
        <w:rPr>
          <w:color w:val="000000" w:themeColor="text1"/>
        </w:rPr>
        <w:t xml:space="preserve"> и иных нормативных правовых актов, содержащих нормы трудового права, </w:t>
      </w:r>
      <w:hyperlink r:id="rId16" w:history="1">
        <w:r w:rsidRPr="00592BF5">
          <w:rPr>
            <w:color w:val="000000" w:themeColor="text1"/>
          </w:rPr>
          <w:t>законодательства</w:t>
        </w:r>
      </w:hyperlink>
      <w:r w:rsidRPr="00592BF5">
        <w:rPr>
          <w:color w:val="000000" w:themeColor="text1"/>
        </w:rPr>
        <w:t xml:space="preserve"> о профсоюзах, обязательств, предусмотренных коллективными договорами и соглашениями, а также с изменениями условий труда.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 xml:space="preserve">4.3. Принимать участие в разработке проектов федеральных законов и иных нормативных </w:t>
      </w:r>
      <w:r w:rsidRPr="00592BF5">
        <w:rPr>
          <w:color w:val="000000" w:themeColor="text1"/>
        </w:rPr>
        <w:lastRenderedPageBreak/>
        <w:t>правовых актов Российской Федерации, законов и иных нормативных правовых актов субъектов Российской Федерации, нормативных правовых актов органов местного самоуправления, содержащих нормы трудового права.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4.4. Взаимодействовать со средствами массовой информации для широкого оповещения членов профсоюзов, общественности об эффективной правозащитной работе профсоюзов с целью пресечения действий (бездействия), направленных на дискредитацию профсоюзов, укрепления авторитета профсоюзов и повышения мотивации профсоюзного членства.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4.5. Публиковать статьи в газетах и журналах, размещать на сайтах в Интернете, выступать по радио и телевидению с сообщениями о правозащитной деятельности профсоюзов.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4.6. Готовить инструктивно-методические письма, материалы, доклады, обзоры по наиболее актуальным вопросам правозащитной работы, участвовать в обучении профсоюзного актива.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Правовые инспекторы труда профсоюзов обязаны: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 xml:space="preserve">4.7. При осуществлении профсоюзного контроля за соблюдением трудового </w:t>
      </w:r>
      <w:hyperlink r:id="rId17" w:history="1">
        <w:r w:rsidRPr="00592BF5">
          <w:rPr>
            <w:color w:val="000000" w:themeColor="text1"/>
          </w:rPr>
          <w:t>законодательства</w:t>
        </w:r>
      </w:hyperlink>
      <w:r w:rsidRPr="00592BF5">
        <w:rPr>
          <w:color w:val="000000" w:themeColor="text1"/>
        </w:rPr>
        <w:t xml:space="preserve"> соблюдать законодательство Российской Федерации, права и законные интересы работодателей и их представителей.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4.8. Всемерно содействовать защите социально-трудовых и других гражданских прав и профессиональных интересов членов профсоюзов, профсоюзных организаций, укреплять авторитет профсоюзов.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 xml:space="preserve">4.9. Во время проверок быть объективными, руководствуясь только законодательством, хранить охраняемую </w:t>
      </w:r>
      <w:hyperlink r:id="rId18" w:history="1">
        <w:r w:rsidRPr="00592BF5">
          <w:rPr>
            <w:color w:val="000000" w:themeColor="text1"/>
          </w:rPr>
          <w:t>законом</w:t>
        </w:r>
      </w:hyperlink>
      <w:r w:rsidRPr="00592BF5">
        <w:rPr>
          <w:color w:val="000000" w:themeColor="text1"/>
        </w:rPr>
        <w:t xml:space="preserve"> тайну (государственную, служебную, коммерческую и иную), ставшую им известной при осуществлении ими своих полномочий.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4.10. Считать абсолютно конфиденциальным источник всякой жалобы на действия работодателя (его представителя), воздерживаться от сообщения работодателю сведений о заявителе, если проверка проводится в связи с его обращением и заявитель возражает против сообщения работодателю (его представителю) данных об источнике жалобы.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4.11. Проводить правовую экспертизу проектов законов и иных нормативных правовых актов, затрагивающих социально-трудовые права работников, а также права профсоюзов.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  <w:r w:rsidRPr="00592BF5">
        <w:rPr>
          <w:color w:val="000000" w:themeColor="text1"/>
        </w:rPr>
        <w:t>4.12. Постоянно повышать свою квалификацию, изучать действующее законодательство и судебную практику.</w:t>
      </w:r>
    </w:p>
    <w:p w:rsidR="00783223" w:rsidRPr="00592BF5" w:rsidRDefault="00783223" w:rsidP="004E23B7">
      <w:pPr>
        <w:pStyle w:val="ConsPlusNormal"/>
        <w:ind w:firstLine="539"/>
        <w:jc w:val="both"/>
        <w:rPr>
          <w:color w:val="000000" w:themeColor="text1"/>
        </w:rPr>
      </w:pPr>
    </w:p>
    <w:p w:rsidR="00783223" w:rsidRPr="004E23B7" w:rsidRDefault="00783223">
      <w:pPr>
        <w:pStyle w:val="ConsPlusNormal"/>
        <w:jc w:val="center"/>
        <w:outlineLvl w:val="1"/>
        <w:rPr>
          <w:b/>
        </w:rPr>
      </w:pPr>
      <w:r w:rsidRPr="004E23B7">
        <w:rPr>
          <w:b/>
        </w:rPr>
        <w:t>5. Организационное обеспечение деятельности правовой</w:t>
      </w:r>
    </w:p>
    <w:p w:rsidR="00783223" w:rsidRPr="004E23B7" w:rsidRDefault="00783223">
      <w:pPr>
        <w:pStyle w:val="ConsPlusNormal"/>
        <w:jc w:val="center"/>
        <w:rPr>
          <w:b/>
        </w:rPr>
      </w:pPr>
      <w:r w:rsidRPr="004E23B7">
        <w:rPr>
          <w:b/>
        </w:rPr>
        <w:t>инспекции труда профсоюзов</w:t>
      </w:r>
    </w:p>
    <w:p w:rsidR="00783223" w:rsidRDefault="00783223">
      <w:pPr>
        <w:pStyle w:val="ConsPlusNormal"/>
        <w:ind w:firstLine="540"/>
        <w:jc w:val="both"/>
      </w:pPr>
    </w:p>
    <w:p w:rsidR="00783223" w:rsidRPr="00C9471B" w:rsidRDefault="00783223" w:rsidP="00C9471B">
      <w:pPr>
        <w:pStyle w:val="ConsPlusNormal"/>
        <w:ind w:firstLine="540"/>
        <w:jc w:val="both"/>
      </w:pPr>
      <w:r w:rsidRPr="00C9471B">
        <w:t>5.</w:t>
      </w:r>
      <w:r w:rsidR="00592BF5" w:rsidRPr="00C9471B">
        <w:t>1</w:t>
      </w:r>
      <w:r w:rsidRPr="00C9471B">
        <w:t xml:space="preserve">. На должность правового инспектора труда </w:t>
      </w:r>
      <w:r w:rsidR="00592BF5" w:rsidRPr="00C9471B">
        <w:t xml:space="preserve">(главного правового инспектора) </w:t>
      </w:r>
      <w:r w:rsidRPr="00C9471B">
        <w:t>назначается, как правило, лицо, имеющее высшее юридическое образование и стаж практической работы по специальности не менее трех лет.</w:t>
      </w:r>
    </w:p>
    <w:p w:rsidR="00783223" w:rsidRPr="00C9471B" w:rsidRDefault="00783223" w:rsidP="00C9471B">
      <w:pPr>
        <w:pStyle w:val="ConsPlusNormal"/>
        <w:ind w:firstLine="540"/>
        <w:jc w:val="both"/>
      </w:pPr>
      <w:r w:rsidRPr="00C9471B">
        <w:t>5.</w:t>
      </w:r>
      <w:r w:rsidR="00592BF5" w:rsidRPr="00C9471B">
        <w:t>2</w:t>
      </w:r>
      <w:r w:rsidRPr="00C9471B">
        <w:t>. Руководитель правовой инспекции труда</w:t>
      </w:r>
      <w:r w:rsidR="00592BF5" w:rsidRPr="00C9471B">
        <w:t xml:space="preserve"> ТО</w:t>
      </w:r>
      <w:r w:rsidRPr="00C9471B">
        <w:t xml:space="preserve"> является главным правовым инспектором труда </w:t>
      </w:r>
      <w:r w:rsidR="00592BF5" w:rsidRPr="00C9471B">
        <w:t xml:space="preserve"> ТО П</w:t>
      </w:r>
      <w:r w:rsidRPr="00C9471B">
        <w:t>рофсоюза</w:t>
      </w:r>
      <w:r w:rsidR="00592BF5" w:rsidRPr="00C9471B">
        <w:t xml:space="preserve"> строителей.</w:t>
      </w:r>
      <w:r w:rsidRPr="00C9471B">
        <w:t xml:space="preserve"> </w:t>
      </w:r>
    </w:p>
    <w:p w:rsidR="00C9471B" w:rsidRPr="00C9471B" w:rsidRDefault="00592BF5" w:rsidP="00C9471B">
      <w:pPr>
        <w:pStyle w:val="a7"/>
        <w:shd w:val="clear" w:color="auto" w:fill="FFFFFF"/>
        <w:spacing w:before="0" w:beforeAutospacing="0" w:after="0" w:afterAutospacing="0"/>
        <w:ind w:firstLine="540"/>
        <w:textAlignment w:val="baseline"/>
        <w:rPr>
          <w:color w:val="323232"/>
        </w:rPr>
      </w:pPr>
      <w:r w:rsidRPr="00C9471B">
        <w:rPr>
          <w:color w:val="323232"/>
        </w:rPr>
        <w:t>5.3. Главный правовой инспектор труда Профсоюза, помимо полномочий, установленных настоящим Положением осуществляет организационное и методическое руководство деятельностью правовой инспекции труда; 5.4. Главный правовой, а при его отсутствии правовой инспектор труда непосредственно подчиняется председателю ТО Профсоюзной строителей.</w:t>
      </w:r>
    </w:p>
    <w:p w:rsidR="00C9471B" w:rsidRPr="00C9471B" w:rsidRDefault="00592BF5" w:rsidP="00C9471B">
      <w:pPr>
        <w:pStyle w:val="a7"/>
        <w:shd w:val="clear" w:color="auto" w:fill="FFFFFF"/>
        <w:spacing w:before="0" w:beforeAutospacing="0" w:after="0" w:afterAutospacing="0"/>
        <w:ind w:firstLine="540"/>
        <w:textAlignment w:val="baseline"/>
        <w:rPr>
          <w:color w:val="323232"/>
        </w:rPr>
      </w:pPr>
      <w:r w:rsidRPr="00C9471B">
        <w:rPr>
          <w:color w:val="323232"/>
        </w:rPr>
        <w:t>5.</w:t>
      </w:r>
      <w:r w:rsidR="00C9471B">
        <w:rPr>
          <w:color w:val="323232"/>
        </w:rPr>
        <w:t>4</w:t>
      </w:r>
      <w:r w:rsidRPr="00C9471B">
        <w:rPr>
          <w:color w:val="323232"/>
        </w:rPr>
        <w:t xml:space="preserve">. На правового (главного правового) инспектора труда распространяются условия оплаты труда, премирования, надбавок и доплат, установленные в </w:t>
      </w:r>
      <w:r w:rsidR="00C9471B" w:rsidRPr="00C9471B">
        <w:rPr>
          <w:color w:val="323232"/>
        </w:rPr>
        <w:t xml:space="preserve"> ТО Профсоюза строителей.</w:t>
      </w:r>
    </w:p>
    <w:p w:rsidR="00592BF5" w:rsidRPr="00C9471B" w:rsidRDefault="00592BF5" w:rsidP="00C9471B">
      <w:pPr>
        <w:pStyle w:val="ConsPlusNormal"/>
        <w:ind w:firstLine="540"/>
        <w:jc w:val="both"/>
      </w:pPr>
    </w:p>
    <w:p w:rsidR="00783223" w:rsidRDefault="00783223">
      <w:pPr>
        <w:pStyle w:val="ConsPlusNormal"/>
        <w:ind w:firstLine="540"/>
        <w:jc w:val="both"/>
      </w:pPr>
    </w:p>
    <w:p w:rsidR="00783223" w:rsidRDefault="00783223">
      <w:pPr>
        <w:pStyle w:val="ConsPlusNormal"/>
        <w:ind w:firstLine="540"/>
        <w:jc w:val="both"/>
      </w:pPr>
    </w:p>
    <w:p w:rsidR="00783223" w:rsidRDefault="00783223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C9471B" w:rsidRDefault="00C9471B">
      <w:pPr>
        <w:pStyle w:val="ConsPlusNormal"/>
        <w:ind w:firstLine="540"/>
        <w:jc w:val="both"/>
      </w:pPr>
    </w:p>
    <w:p w:rsidR="00783223" w:rsidRPr="000B26B1" w:rsidRDefault="000F2EF7">
      <w:pPr>
        <w:pStyle w:val="ConsPlusNormal"/>
        <w:jc w:val="right"/>
        <w:outlineLvl w:val="1"/>
      </w:pPr>
      <w:r>
        <w:lastRenderedPageBreak/>
        <w:t>П</w:t>
      </w:r>
      <w:r w:rsidR="00783223" w:rsidRPr="000B26B1">
        <w:t>риложение N 1</w:t>
      </w:r>
    </w:p>
    <w:p w:rsidR="00783223" w:rsidRPr="000B26B1" w:rsidRDefault="00821696">
      <w:pPr>
        <w:pStyle w:val="ConsPlusNormal"/>
        <w:jc w:val="right"/>
      </w:pPr>
      <w:r w:rsidRPr="000B26B1">
        <w:t>к П</w:t>
      </w:r>
      <w:r w:rsidR="00783223" w:rsidRPr="000B26B1">
        <w:t>оложению о правовой</w:t>
      </w:r>
    </w:p>
    <w:p w:rsidR="00783223" w:rsidRPr="000B26B1" w:rsidRDefault="00783223">
      <w:pPr>
        <w:pStyle w:val="ConsPlusNormal"/>
        <w:jc w:val="right"/>
      </w:pPr>
      <w:r w:rsidRPr="000B26B1">
        <w:t xml:space="preserve">инспекции труда </w:t>
      </w:r>
    </w:p>
    <w:p w:rsidR="000B26B1" w:rsidRPr="000B26B1" w:rsidRDefault="000B26B1" w:rsidP="000B26B1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>Утверждено Постановлением Президиума</w:t>
      </w:r>
    </w:p>
    <w:p w:rsidR="000B26B1" w:rsidRPr="000B26B1" w:rsidRDefault="000B26B1" w:rsidP="000B26B1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 xml:space="preserve">МГК ТО профсоюза работников строительства </w:t>
      </w:r>
    </w:p>
    <w:p w:rsidR="000B26B1" w:rsidRPr="000B26B1" w:rsidRDefault="000B26B1" w:rsidP="000B26B1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 xml:space="preserve">и промышленности строительных материалов </w:t>
      </w:r>
    </w:p>
    <w:p w:rsidR="000B26B1" w:rsidRDefault="000B26B1" w:rsidP="000B26B1">
      <w:pPr>
        <w:pStyle w:val="2"/>
        <w:jc w:val="right"/>
        <w:rPr>
          <w:b w:val="0"/>
          <w:bCs w:val="0"/>
          <w:sz w:val="24"/>
          <w:szCs w:val="24"/>
        </w:rPr>
      </w:pPr>
      <w:r w:rsidRPr="000B26B1">
        <w:rPr>
          <w:b w:val="0"/>
          <w:bCs w:val="0"/>
          <w:sz w:val="24"/>
          <w:szCs w:val="24"/>
        </w:rPr>
        <w:t>Протокол №</w:t>
      </w:r>
      <w:r w:rsidR="000F2EF7">
        <w:rPr>
          <w:b w:val="0"/>
          <w:bCs w:val="0"/>
          <w:sz w:val="24"/>
          <w:szCs w:val="24"/>
        </w:rPr>
        <w:t xml:space="preserve">15 </w:t>
      </w:r>
      <w:r w:rsidRPr="000B26B1">
        <w:rPr>
          <w:b w:val="0"/>
          <w:bCs w:val="0"/>
          <w:sz w:val="24"/>
          <w:szCs w:val="24"/>
        </w:rPr>
        <w:t xml:space="preserve"> от</w:t>
      </w:r>
      <w:r w:rsidR="000F2EF7">
        <w:rPr>
          <w:b w:val="0"/>
          <w:bCs w:val="0"/>
          <w:sz w:val="24"/>
          <w:szCs w:val="24"/>
        </w:rPr>
        <w:t xml:space="preserve"> 08 февраля 2023 года</w:t>
      </w:r>
    </w:p>
    <w:p w:rsidR="000F2EF7" w:rsidRPr="000F2EF7" w:rsidRDefault="000F2EF7" w:rsidP="000F2EF7"/>
    <w:tbl>
      <w:tblPr>
        <w:tblW w:w="0" w:type="auto"/>
        <w:tblLook w:val="0000" w:firstRow="0" w:lastRow="0" w:firstColumn="0" w:lastColumn="0" w:noHBand="0" w:noVBand="0"/>
      </w:tblPr>
      <w:tblGrid>
        <w:gridCol w:w="9232"/>
        <w:gridCol w:w="236"/>
      </w:tblGrid>
      <w:tr w:rsidR="000B26B1" w:rsidRPr="000B26B1" w:rsidTr="005D71D1">
        <w:tc>
          <w:tcPr>
            <w:tcW w:w="9232" w:type="dxa"/>
          </w:tcPr>
          <w:p w:rsidR="000B26B1" w:rsidRPr="000B26B1" w:rsidRDefault="000F2EF7" w:rsidP="000B26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</w:t>
            </w:r>
            <w:r w:rsidR="000B26B1" w:rsidRPr="000B26B1">
              <w:rPr>
                <w:rFonts w:ascii="Times New Roman" w:hAnsi="Times New Roman"/>
                <w:b/>
                <w:sz w:val="28"/>
                <w:szCs w:val="28"/>
              </w:rPr>
              <w:t>авовая инспекция труда</w:t>
            </w:r>
          </w:p>
          <w:p w:rsidR="000B26B1" w:rsidRPr="000B26B1" w:rsidRDefault="000B26B1" w:rsidP="000B26B1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B26B1">
              <w:rPr>
                <w:rFonts w:ascii="Times New Roman" w:hAnsi="Times New Roman"/>
                <w:b/>
                <w:sz w:val="28"/>
                <w:szCs w:val="28"/>
              </w:rPr>
              <w:t>Территориальной организации профсоюза работников строительства и промышленности строительных материалов</w:t>
            </w:r>
          </w:p>
          <w:p w:rsidR="000B26B1" w:rsidRPr="000B26B1" w:rsidRDefault="000B26B1" w:rsidP="000B26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0B26B1" w:rsidRPr="000B26B1" w:rsidRDefault="000B26B1" w:rsidP="005D71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B26B1" w:rsidRPr="000B26B1" w:rsidRDefault="000B26B1" w:rsidP="005D71D1">
            <w:pPr>
              <w:pStyle w:val="2"/>
              <w:rPr>
                <w:sz w:val="24"/>
                <w:szCs w:val="24"/>
              </w:rPr>
            </w:pPr>
          </w:p>
          <w:p w:rsidR="000B26B1" w:rsidRPr="000B26B1" w:rsidRDefault="000B26B1" w:rsidP="005D71D1">
            <w:pPr>
              <w:pStyle w:val="2"/>
              <w:rPr>
                <w:sz w:val="24"/>
                <w:szCs w:val="24"/>
              </w:rPr>
            </w:pPr>
          </w:p>
        </w:tc>
      </w:tr>
    </w:tbl>
    <w:p w:rsidR="000B26B1" w:rsidRPr="000B26B1" w:rsidRDefault="000B26B1" w:rsidP="000B26B1">
      <w:pPr>
        <w:jc w:val="center"/>
        <w:rPr>
          <w:rFonts w:ascii="Times New Roman" w:hAnsi="Times New Roman"/>
          <w:b/>
          <w:sz w:val="24"/>
          <w:szCs w:val="24"/>
        </w:rPr>
      </w:pPr>
      <w:r w:rsidRPr="000B26B1">
        <w:rPr>
          <w:rFonts w:ascii="Times New Roman" w:hAnsi="Times New Roman"/>
          <w:b/>
          <w:sz w:val="24"/>
          <w:szCs w:val="24"/>
        </w:rPr>
        <w:t>ПРЕДСТАВЛЕНИЕ</w:t>
      </w:r>
    </w:p>
    <w:p w:rsidR="000B26B1" w:rsidRPr="000B26B1" w:rsidRDefault="000B26B1" w:rsidP="000B26B1">
      <w:pPr>
        <w:jc w:val="center"/>
        <w:rPr>
          <w:rFonts w:ascii="Times New Roman" w:hAnsi="Times New Roman"/>
          <w:b/>
          <w:sz w:val="24"/>
          <w:szCs w:val="24"/>
        </w:rPr>
      </w:pPr>
      <w:r w:rsidRPr="000B26B1">
        <w:rPr>
          <w:rFonts w:ascii="Times New Roman" w:hAnsi="Times New Roman"/>
          <w:b/>
          <w:sz w:val="24"/>
          <w:szCs w:val="24"/>
        </w:rPr>
        <w:t>об устранении нарушений трудового законодательства</w:t>
      </w:r>
    </w:p>
    <w:p w:rsidR="000B26B1" w:rsidRPr="000B26B1" w:rsidRDefault="000B26B1" w:rsidP="000B26B1">
      <w:pPr>
        <w:jc w:val="right"/>
        <w:rPr>
          <w:rFonts w:ascii="Times New Roman" w:hAnsi="Times New Roman"/>
          <w:sz w:val="24"/>
          <w:szCs w:val="24"/>
        </w:rPr>
      </w:pPr>
      <w:r w:rsidRPr="000B26B1">
        <w:rPr>
          <w:rFonts w:ascii="Times New Roman" w:hAnsi="Times New Roman"/>
          <w:sz w:val="24"/>
          <w:szCs w:val="24"/>
        </w:rPr>
        <w:t xml:space="preserve">  от «</w:t>
      </w:r>
      <w:r>
        <w:rPr>
          <w:rFonts w:ascii="Times New Roman" w:hAnsi="Times New Roman"/>
          <w:sz w:val="24"/>
          <w:szCs w:val="24"/>
        </w:rPr>
        <w:t>_____</w:t>
      </w:r>
      <w:r w:rsidRPr="000B26B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_________________</w:t>
      </w:r>
      <w:r w:rsidRPr="000B26B1">
        <w:rPr>
          <w:rFonts w:ascii="Times New Roman" w:hAnsi="Times New Roman"/>
          <w:sz w:val="24"/>
          <w:szCs w:val="24"/>
        </w:rPr>
        <w:t>г.</w:t>
      </w:r>
    </w:p>
    <w:p w:rsidR="000B26B1" w:rsidRPr="00F42423" w:rsidRDefault="000B26B1" w:rsidP="000B26B1">
      <w:pPr>
        <w:pStyle w:val="a8"/>
        <w:rPr>
          <w:i/>
          <w:sz w:val="24"/>
          <w:szCs w:val="24"/>
          <w:u w:val="single"/>
        </w:rPr>
      </w:pPr>
      <w:r w:rsidRPr="000B26B1">
        <w:rPr>
          <w:sz w:val="24"/>
          <w:szCs w:val="24"/>
        </w:rPr>
        <w:t xml:space="preserve">установленных в результате проверки </w:t>
      </w:r>
      <w:r w:rsidRPr="000B26B1">
        <w:rPr>
          <w:sz w:val="24"/>
          <w:szCs w:val="24"/>
          <w:u w:val="single"/>
        </w:rPr>
        <w:t>(</w:t>
      </w:r>
      <w:r w:rsidRPr="000B26B1">
        <w:rPr>
          <w:sz w:val="24"/>
          <w:szCs w:val="24"/>
        </w:rPr>
        <w:t>плановой, комплексной, тематической, по заявлению работника) соблюдения трудового законодательства в</w:t>
      </w:r>
      <w:r>
        <w:rPr>
          <w:sz w:val="24"/>
          <w:szCs w:val="24"/>
        </w:rPr>
        <w:t xml:space="preserve"> </w:t>
      </w:r>
      <w:r w:rsidRPr="000B26B1">
        <w:rPr>
          <w:sz w:val="24"/>
          <w:szCs w:val="24"/>
          <w:u w:val="single"/>
        </w:rPr>
        <w:t>____(</w:t>
      </w:r>
      <w:r w:rsidRPr="000B26B1">
        <w:rPr>
          <w:i/>
          <w:sz w:val="24"/>
          <w:szCs w:val="24"/>
          <w:u w:val="single"/>
        </w:rPr>
        <w:t>наименование организации</w:t>
      </w:r>
      <w:r w:rsidRPr="000B26B1">
        <w:rPr>
          <w:sz w:val="24"/>
          <w:szCs w:val="24"/>
          <w:u w:val="single"/>
        </w:rPr>
        <w:t>)</w:t>
      </w:r>
      <w:r>
        <w:rPr>
          <w:sz w:val="24"/>
          <w:szCs w:val="24"/>
          <w:u w:val="single"/>
        </w:rPr>
        <w:t>_______</w:t>
      </w:r>
      <w:r w:rsidRPr="000B26B1">
        <w:rPr>
          <w:sz w:val="24"/>
          <w:szCs w:val="24"/>
          <w:u w:val="single"/>
        </w:rPr>
        <w:t>,</w:t>
      </w:r>
      <w:r w:rsidRPr="000B26B1">
        <w:rPr>
          <w:sz w:val="24"/>
          <w:szCs w:val="24"/>
        </w:rPr>
        <w:t xml:space="preserve"> находяще</w:t>
      </w:r>
      <w:r>
        <w:rPr>
          <w:sz w:val="24"/>
          <w:szCs w:val="24"/>
        </w:rPr>
        <w:t>й</w:t>
      </w:r>
      <w:r w:rsidRPr="000B26B1">
        <w:rPr>
          <w:sz w:val="24"/>
          <w:szCs w:val="24"/>
        </w:rPr>
        <w:t xml:space="preserve">ся по адресу: </w:t>
      </w:r>
      <w:r>
        <w:rPr>
          <w:sz w:val="24"/>
          <w:szCs w:val="24"/>
        </w:rPr>
        <w:t xml:space="preserve">___________________________________________________, </w:t>
      </w:r>
      <w:r w:rsidR="00F42423">
        <w:rPr>
          <w:sz w:val="24"/>
          <w:szCs w:val="24"/>
        </w:rPr>
        <w:t xml:space="preserve">руководителю </w:t>
      </w:r>
      <w:r w:rsidR="00F42423" w:rsidRPr="00F42423">
        <w:rPr>
          <w:i/>
          <w:sz w:val="24"/>
          <w:szCs w:val="24"/>
          <w:u w:val="single"/>
        </w:rPr>
        <w:t xml:space="preserve">(ФИО </w:t>
      </w:r>
      <w:r w:rsidR="00F42423">
        <w:rPr>
          <w:i/>
          <w:sz w:val="24"/>
          <w:szCs w:val="24"/>
          <w:u w:val="single"/>
        </w:rPr>
        <w:t xml:space="preserve">и </w:t>
      </w:r>
      <w:r w:rsidR="00F42423" w:rsidRPr="00F42423">
        <w:rPr>
          <w:i/>
          <w:sz w:val="24"/>
          <w:szCs w:val="24"/>
          <w:u w:val="single"/>
        </w:rPr>
        <w:t>наименование должности руководителя или уполномоченного должностного лиц</w:t>
      </w:r>
      <w:r w:rsidR="00F42423">
        <w:rPr>
          <w:i/>
          <w:sz w:val="24"/>
          <w:szCs w:val="24"/>
          <w:u w:val="single"/>
        </w:rPr>
        <w:t>а</w:t>
      </w:r>
      <w:r w:rsidR="00F42423" w:rsidRPr="00F42423">
        <w:rPr>
          <w:i/>
          <w:sz w:val="24"/>
          <w:szCs w:val="24"/>
          <w:u w:val="single"/>
        </w:rPr>
        <w:t xml:space="preserve"> )</w:t>
      </w:r>
      <w:r w:rsidRPr="00F42423">
        <w:rPr>
          <w:i/>
          <w:sz w:val="24"/>
          <w:szCs w:val="24"/>
          <w:u w:val="single"/>
        </w:rPr>
        <w:t>.</w:t>
      </w:r>
    </w:p>
    <w:p w:rsidR="000B26B1" w:rsidRPr="000B26B1" w:rsidRDefault="000B26B1" w:rsidP="000B26B1">
      <w:pPr>
        <w:pStyle w:val="21"/>
      </w:pPr>
      <w:r w:rsidRPr="000B26B1">
        <w:tab/>
        <w:t>В соответствии со ст.19 Федерального закона "О профессиональных союзах, их правах и гарантиях деятельности», ст. 370 ТК РФ ТРЕБУЮ устранить следующие нарушения: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973"/>
      </w:tblGrid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26B1" w:rsidRPr="000B26B1" w:rsidRDefault="000B26B1" w:rsidP="005D71D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6B1">
              <w:rPr>
                <w:rFonts w:ascii="Times New Roman" w:hAnsi="Times New Roman"/>
                <w:b/>
                <w:sz w:val="24"/>
                <w:szCs w:val="24"/>
              </w:rPr>
              <w:t>Перечень выявленных нарушений</w:t>
            </w:r>
          </w:p>
          <w:p w:rsidR="000B26B1" w:rsidRPr="000B26B1" w:rsidRDefault="000B26B1" w:rsidP="005D71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B26B1" w:rsidRPr="000B26B1" w:rsidTr="005D71D1"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B1" w:rsidRPr="000B26B1" w:rsidRDefault="000B26B1" w:rsidP="005D71D1">
            <w:pPr>
              <w:rPr>
                <w:rFonts w:ascii="Times New Roman" w:hAnsi="Times New Roman"/>
                <w:sz w:val="24"/>
                <w:szCs w:val="24"/>
              </w:rPr>
            </w:pPr>
            <w:r w:rsidRPr="000B26B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26B1" w:rsidRPr="000B26B1" w:rsidRDefault="000B26B1" w:rsidP="005D71D1">
            <w:pPr>
              <w:autoSpaceDE w:val="0"/>
              <w:autoSpaceDN w:val="0"/>
              <w:adjustRightInd w:val="0"/>
              <w:jc w:val="both"/>
              <w:outlineLvl w:val="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26B1" w:rsidRPr="000B26B1" w:rsidRDefault="000B26B1" w:rsidP="000B26B1">
      <w:pPr>
        <w:ind w:left="-180" w:firstLine="708"/>
        <w:jc w:val="both"/>
        <w:rPr>
          <w:rFonts w:ascii="Times New Roman" w:hAnsi="Times New Roman"/>
          <w:bCs/>
          <w:sz w:val="24"/>
          <w:szCs w:val="24"/>
        </w:rPr>
      </w:pPr>
      <w:r w:rsidRPr="000B26B1">
        <w:rPr>
          <w:rFonts w:ascii="Times New Roman" w:hAnsi="Times New Roman"/>
          <w:bCs/>
          <w:sz w:val="24"/>
          <w:szCs w:val="24"/>
        </w:rPr>
        <w:t xml:space="preserve">О результатах  рассмотрения и принятых мерах просим сообщить в правовую инспекцию </w:t>
      </w:r>
      <w:r w:rsidR="00F42423">
        <w:rPr>
          <w:rFonts w:ascii="Times New Roman" w:hAnsi="Times New Roman"/>
          <w:bCs/>
          <w:sz w:val="24"/>
          <w:szCs w:val="24"/>
        </w:rPr>
        <w:t>ТО П</w:t>
      </w:r>
      <w:r w:rsidRPr="000B26B1">
        <w:rPr>
          <w:rFonts w:ascii="Times New Roman" w:hAnsi="Times New Roman"/>
          <w:bCs/>
          <w:sz w:val="24"/>
          <w:szCs w:val="24"/>
        </w:rPr>
        <w:t>рофсоюза</w:t>
      </w:r>
      <w:r w:rsidR="00F42423">
        <w:rPr>
          <w:rFonts w:ascii="Times New Roman" w:hAnsi="Times New Roman"/>
          <w:bCs/>
          <w:sz w:val="24"/>
          <w:szCs w:val="24"/>
        </w:rPr>
        <w:t xml:space="preserve"> строителей</w:t>
      </w:r>
      <w:r w:rsidRPr="000B26B1">
        <w:rPr>
          <w:rFonts w:ascii="Times New Roman" w:hAnsi="Times New Roman"/>
          <w:bCs/>
          <w:sz w:val="24"/>
          <w:szCs w:val="24"/>
        </w:rPr>
        <w:t xml:space="preserve"> по адресу: </w:t>
      </w:r>
      <w:r w:rsidR="00F42423">
        <w:rPr>
          <w:rFonts w:ascii="Times New Roman" w:hAnsi="Times New Roman"/>
          <w:bCs/>
          <w:sz w:val="24"/>
          <w:szCs w:val="24"/>
        </w:rPr>
        <w:t>________________________________________________________</w:t>
      </w:r>
      <w:r w:rsidRPr="000B26B1">
        <w:rPr>
          <w:rFonts w:ascii="Times New Roman" w:hAnsi="Times New Roman"/>
          <w:bCs/>
          <w:sz w:val="24"/>
          <w:szCs w:val="24"/>
        </w:rPr>
        <w:t xml:space="preserve"> в срок до </w:t>
      </w:r>
      <w:r w:rsidR="00F42423">
        <w:rPr>
          <w:rFonts w:ascii="Times New Roman" w:hAnsi="Times New Roman"/>
          <w:bCs/>
          <w:sz w:val="24"/>
          <w:szCs w:val="24"/>
        </w:rPr>
        <w:t>____________________</w:t>
      </w:r>
      <w:r w:rsidRPr="000B26B1">
        <w:rPr>
          <w:rFonts w:ascii="Times New Roman" w:hAnsi="Times New Roman"/>
          <w:bCs/>
          <w:sz w:val="24"/>
          <w:szCs w:val="24"/>
        </w:rPr>
        <w:t xml:space="preserve"> года с предоставлением подтверждающих документов.</w:t>
      </w:r>
    </w:p>
    <w:p w:rsidR="00F42423" w:rsidRDefault="00F42423" w:rsidP="000B26B1">
      <w:pPr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0B26B1" w:rsidRPr="000B26B1">
        <w:rPr>
          <w:rFonts w:ascii="Times New Roman" w:hAnsi="Times New Roman"/>
          <w:sz w:val="24"/>
          <w:szCs w:val="24"/>
        </w:rPr>
        <w:t xml:space="preserve">равовой инспектор  </w:t>
      </w:r>
      <w:r w:rsidR="000B26B1" w:rsidRPr="00F42423">
        <w:rPr>
          <w:rFonts w:ascii="Times New Roman" w:hAnsi="Times New Roman"/>
          <w:sz w:val="24"/>
          <w:szCs w:val="24"/>
          <w:u w:val="single"/>
        </w:rPr>
        <w:t>_____</w:t>
      </w:r>
      <w:r w:rsidRPr="00F42423">
        <w:rPr>
          <w:rFonts w:ascii="Times New Roman" w:hAnsi="Times New Roman"/>
          <w:sz w:val="24"/>
          <w:szCs w:val="24"/>
          <w:u w:val="single"/>
        </w:rPr>
        <w:t>(подпись)</w:t>
      </w:r>
      <w:r w:rsidR="000B26B1" w:rsidRPr="00F42423">
        <w:rPr>
          <w:rFonts w:ascii="Times New Roman" w:hAnsi="Times New Roman"/>
          <w:sz w:val="24"/>
          <w:szCs w:val="24"/>
          <w:u w:val="single"/>
        </w:rPr>
        <w:t>_________</w:t>
      </w:r>
      <w:r>
        <w:rPr>
          <w:rFonts w:ascii="Times New Roman" w:hAnsi="Times New Roman"/>
          <w:sz w:val="24"/>
          <w:szCs w:val="24"/>
          <w:u w:val="single"/>
        </w:rPr>
        <w:t xml:space="preserve">  </w:t>
      </w:r>
      <w:r w:rsidR="000B26B1" w:rsidRPr="00F42423">
        <w:rPr>
          <w:rFonts w:ascii="Times New Roman" w:hAnsi="Times New Roman"/>
          <w:sz w:val="24"/>
          <w:szCs w:val="24"/>
          <w:u w:val="single"/>
        </w:rPr>
        <w:t>_________</w:t>
      </w:r>
      <w:r w:rsidR="000B26B1" w:rsidRPr="000B26B1">
        <w:rPr>
          <w:rFonts w:ascii="Times New Roman" w:hAnsi="Times New Roman"/>
          <w:sz w:val="24"/>
          <w:szCs w:val="24"/>
        </w:rPr>
        <w:t xml:space="preserve">  </w:t>
      </w:r>
    </w:p>
    <w:p w:rsidR="000B26B1" w:rsidRPr="000B26B1" w:rsidRDefault="00F42423" w:rsidP="000B26B1">
      <w:pPr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</w:t>
      </w:r>
      <w:r w:rsidR="000B26B1" w:rsidRPr="000B26B1">
        <w:rPr>
          <w:rFonts w:ascii="Times New Roman" w:hAnsi="Times New Roman"/>
          <w:sz w:val="24"/>
          <w:szCs w:val="24"/>
        </w:rPr>
        <w:t xml:space="preserve">ставление на  </w:t>
      </w:r>
      <w:r>
        <w:rPr>
          <w:rFonts w:ascii="Times New Roman" w:hAnsi="Times New Roman"/>
          <w:sz w:val="24"/>
          <w:szCs w:val="24"/>
        </w:rPr>
        <w:t>__________</w:t>
      </w:r>
      <w:r w:rsidR="000B26B1" w:rsidRPr="000B26B1">
        <w:rPr>
          <w:rFonts w:ascii="Times New Roman" w:hAnsi="Times New Roman"/>
          <w:sz w:val="24"/>
          <w:szCs w:val="24"/>
        </w:rPr>
        <w:t xml:space="preserve">  л.  вручено </w:t>
      </w:r>
      <w:r w:rsidRPr="00F42423"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  <w:u w:val="single"/>
        </w:rPr>
        <w:t>(</w:t>
      </w:r>
      <w:r w:rsidRPr="00F42423">
        <w:rPr>
          <w:i/>
          <w:sz w:val="24"/>
          <w:szCs w:val="24"/>
          <w:u w:val="single"/>
        </w:rPr>
        <w:t xml:space="preserve"> ФИО и наименование должности</w:t>
      </w:r>
      <w:r>
        <w:rPr>
          <w:i/>
          <w:sz w:val="24"/>
          <w:szCs w:val="24"/>
          <w:u w:val="single"/>
        </w:rPr>
        <w:t>, дата вручения и подпись)</w:t>
      </w:r>
      <w:r w:rsidRPr="00F42423">
        <w:rPr>
          <w:rFonts w:ascii="Times New Roman" w:hAnsi="Times New Roman"/>
          <w:sz w:val="24"/>
          <w:szCs w:val="24"/>
          <w:u w:val="single"/>
        </w:rPr>
        <w:t>___</w:t>
      </w:r>
    </w:p>
    <w:p w:rsidR="00783223" w:rsidRPr="000B26B1" w:rsidRDefault="00783223">
      <w:pPr>
        <w:pStyle w:val="ConsPlusNormal"/>
        <w:ind w:firstLine="540"/>
        <w:jc w:val="both"/>
      </w:pPr>
    </w:p>
    <w:sectPr w:rsidR="00783223" w:rsidRPr="000B26B1" w:rsidSect="00C9471B">
      <w:footerReference w:type="default" r:id="rId19"/>
      <w:pgSz w:w="11906" w:h="16838"/>
      <w:pgMar w:top="851" w:right="566" w:bottom="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0A3C" w:rsidRDefault="008B0A3C">
      <w:pPr>
        <w:spacing w:after="0" w:line="240" w:lineRule="auto"/>
      </w:pPr>
      <w:r>
        <w:separator/>
      </w:r>
    </w:p>
  </w:endnote>
  <w:endnote w:type="continuationSeparator" w:id="0">
    <w:p w:rsidR="008B0A3C" w:rsidRDefault="008B0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83223" w:rsidRDefault="00783223" w:rsidP="004E23B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83223" w:rsidRDefault="00783223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0A3C" w:rsidRDefault="008B0A3C">
      <w:pPr>
        <w:spacing w:after="0" w:line="240" w:lineRule="auto"/>
      </w:pPr>
      <w:r>
        <w:separator/>
      </w:r>
    </w:p>
  </w:footnote>
  <w:footnote w:type="continuationSeparator" w:id="0">
    <w:p w:rsidR="008B0A3C" w:rsidRDefault="008B0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03E"/>
    <w:rsid w:val="00001E6B"/>
    <w:rsid w:val="000120BA"/>
    <w:rsid w:val="000B26B1"/>
    <w:rsid w:val="000F2EF7"/>
    <w:rsid w:val="00141728"/>
    <w:rsid w:val="003B7E35"/>
    <w:rsid w:val="00470C4A"/>
    <w:rsid w:val="004B4DDC"/>
    <w:rsid w:val="004E23B7"/>
    <w:rsid w:val="00592BF5"/>
    <w:rsid w:val="005D71D1"/>
    <w:rsid w:val="005E503E"/>
    <w:rsid w:val="00616FD2"/>
    <w:rsid w:val="00783223"/>
    <w:rsid w:val="00821696"/>
    <w:rsid w:val="008411BD"/>
    <w:rsid w:val="008417F5"/>
    <w:rsid w:val="008B0A3C"/>
    <w:rsid w:val="00923ABC"/>
    <w:rsid w:val="00A64FCE"/>
    <w:rsid w:val="00AE74EA"/>
    <w:rsid w:val="00C9471B"/>
    <w:rsid w:val="00D500DC"/>
    <w:rsid w:val="00E35BEA"/>
    <w:rsid w:val="00F42423"/>
    <w:rsid w:val="00F545BE"/>
    <w:rsid w:val="00F95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16EC876-7618-4CAB-8B29-1B04514F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 w:uiPriority="0" w:unhideWhenUsed="1"/>
    <w:lsdException w:name="Body Text 3" w:semiHidden="1" w:uiPriority="0" w:unhideWhenUsed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0B26B1"/>
    <w:pPr>
      <w:keepNext/>
      <w:spacing w:after="0" w:line="240" w:lineRule="auto"/>
      <w:outlineLvl w:val="1"/>
    </w:pPr>
    <w:rPr>
      <w:rFonts w:ascii="Times New Roman" w:hAnsi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0B26B1"/>
    <w:rPr>
      <w:rFonts w:ascii="Times New Roman" w:hAnsi="Times New Roman" w:cs="Times New Roman"/>
      <w:b/>
      <w:bCs/>
      <w:sz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3B7E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B7E35"/>
    <w:rPr>
      <w:rFonts w:cs="Times New Roman"/>
    </w:rPr>
  </w:style>
  <w:style w:type="paragraph" w:styleId="a5">
    <w:name w:val="footer"/>
    <w:basedOn w:val="a"/>
    <w:link w:val="a6"/>
    <w:uiPriority w:val="99"/>
    <w:semiHidden/>
    <w:unhideWhenUsed/>
    <w:rsid w:val="003B7E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B7E35"/>
    <w:rPr>
      <w:rFonts w:cs="Times New Roman"/>
    </w:rPr>
  </w:style>
  <w:style w:type="paragraph" w:styleId="a7">
    <w:name w:val="Normal (Web)"/>
    <w:basedOn w:val="a"/>
    <w:uiPriority w:val="99"/>
    <w:semiHidden/>
    <w:unhideWhenUsed/>
    <w:rsid w:val="00F545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Body Text"/>
    <w:basedOn w:val="a"/>
    <w:link w:val="a9"/>
    <w:uiPriority w:val="99"/>
    <w:rsid w:val="000B26B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basedOn w:val="a0"/>
    <w:link w:val="a8"/>
    <w:uiPriority w:val="99"/>
    <w:locked/>
    <w:rsid w:val="000B26B1"/>
    <w:rPr>
      <w:rFonts w:ascii="Times New Roman" w:hAnsi="Times New Roman" w:cs="Times New Roman"/>
      <w:sz w:val="28"/>
    </w:rPr>
  </w:style>
  <w:style w:type="paragraph" w:styleId="21">
    <w:name w:val="Body Text 2"/>
    <w:basedOn w:val="a"/>
    <w:link w:val="22"/>
    <w:uiPriority w:val="99"/>
    <w:rsid w:val="000B26B1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B26B1"/>
    <w:rPr>
      <w:rFonts w:ascii="Times New Roman" w:hAnsi="Times New Roman" w:cs="Times New Roman"/>
      <w:color w:val="000000"/>
      <w:sz w:val="24"/>
      <w:szCs w:val="24"/>
    </w:rPr>
  </w:style>
  <w:style w:type="paragraph" w:styleId="3">
    <w:name w:val="Body Text 3"/>
    <w:basedOn w:val="a"/>
    <w:link w:val="30"/>
    <w:uiPriority w:val="99"/>
    <w:rsid w:val="000B26B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0B26B1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18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6836&amp;date=31.01.2023&amp;dst=100564&amp;field=134" TargetMode="External"/><Relationship Id="rId13" Type="http://schemas.openxmlformats.org/officeDocument/2006/relationships/hyperlink" Target="https://login.consultant.ru/link/?req=doc&amp;base=LAW&amp;n=436059&amp;date=31.01.2023&amp;dst=100626&amp;field=134" TargetMode="External"/><Relationship Id="rId18" Type="http://schemas.openxmlformats.org/officeDocument/2006/relationships/hyperlink" Target="https://login.consultant.ru/link/?req=doc&amp;base=LAW&amp;n=93980&amp;date=31.01.202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04143&amp;date=31.01.2023&amp;dst=100143&amp;field=134" TargetMode="External"/><Relationship Id="rId12" Type="http://schemas.openxmlformats.org/officeDocument/2006/relationships/hyperlink" Target="https://login.consultant.ru/link/?req=doc&amp;base=LAW&amp;n=422429&amp;date=31.01.2023" TargetMode="External"/><Relationship Id="rId17" Type="http://schemas.openxmlformats.org/officeDocument/2006/relationships/hyperlink" Target="https://login.consultant.ru/link/?req=doc&amp;base=LAW&amp;n=422429&amp;date=31.01.202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69774&amp;date=31.01.2023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2429&amp;date=31.01.2023&amp;dst=1280&amp;field=134" TargetMode="External"/><Relationship Id="rId11" Type="http://schemas.openxmlformats.org/officeDocument/2006/relationships/hyperlink" Target="https://login.consultant.ru/link/?req=doc&amp;base=LAW&amp;n=422429&amp;date=31.01.2023&amp;dst=102018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22429&amp;date=31.01.2023" TargetMode="External"/><Relationship Id="rId10" Type="http://schemas.openxmlformats.org/officeDocument/2006/relationships/hyperlink" Target="https://login.consultant.ru/link/?req=doc&amp;base=LAW&amp;n=422429&amp;date=31.01.2023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2875&amp;date=31.01.2023" TargetMode="External"/><Relationship Id="rId14" Type="http://schemas.openxmlformats.org/officeDocument/2006/relationships/hyperlink" Target="https://login.consultant.ru/link/?req=doc&amp;base=LAW&amp;n=422429&amp;date=31.01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1904</Words>
  <Characters>10853</Characters>
  <Application>Microsoft Office Word</Application>
  <DocSecurity>0</DocSecurity>
  <Lines>90</Lines>
  <Paragraphs>25</Paragraphs>
  <ScaleCrop>false</ScaleCrop>
  <Company>КонсультантПлюс Версия 4022.00.09</Company>
  <LinksUpToDate>false</LinksUpToDate>
  <CharactersWithSpaces>12732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Исполнительного комитета ФНПР от 22.11.2011 N 7-15"О внесении изменений в Типовое положение о правовой инспекции труда профсоюзов"(вместе с "Методическими рекомендациями о представлении членскими организациями ФНПР отчетов и информации по пр</dc:title>
  <dc:subject/>
  <dc:creator>Me</dc:creator>
  <cp:keywords/>
  <dc:description/>
  <cp:lastModifiedBy>Анастасия Чертилина</cp:lastModifiedBy>
  <cp:revision>2</cp:revision>
  <dcterms:created xsi:type="dcterms:W3CDTF">2023-02-09T07:32:00Z</dcterms:created>
  <dcterms:modified xsi:type="dcterms:W3CDTF">2023-02-09T07:32:00Z</dcterms:modified>
</cp:coreProperties>
</file>