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DF3" w:rsidRDefault="00AD1DF3">
      <w:r w:rsidRPr="00AD1DF3">
        <w:rPr>
          <w:noProof/>
          <w:lang w:eastAsia="ru-RU"/>
        </w:rPr>
        <w:drawing>
          <wp:inline distT="0" distB="0" distL="0" distR="0">
            <wp:extent cx="5940425" cy="8401629"/>
            <wp:effectExtent l="0" t="0" r="3175" b="0"/>
            <wp:docPr id="1" name="Рисунок 1" descr="C:\Users\Ольга\AppData\Local\Microsoft\Windows\Temporary Internet Files\Content.Outlook\RJUP12FM\ИТОГкна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AppData\Local\Microsoft\Windows\Temporary Internet Files\Content.Outlook\RJUP12FM\ИТОГкна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DF3" w:rsidRDefault="00AD1DF3" w:rsidP="00AD1DF3"/>
    <w:p w:rsidR="00AD1DF3" w:rsidRDefault="00AD1DF3" w:rsidP="00AD1DF3">
      <w:pPr>
        <w:pStyle w:val="a4"/>
        <w:jc w:val="center"/>
        <w:rPr>
          <w:b/>
        </w:rPr>
      </w:pPr>
    </w:p>
    <w:p w:rsidR="00AD1DF3" w:rsidRDefault="00AD1DF3" w:rsidP="00AD1DF3">
      <w:pPr>
        <w:pStyle w:val="a4"/>
        <w:jc w:val="center"/>
        <w:rPr>
          <w:b/>
        </w:rPr>
      </w:pPr>
    </w:p>
    <w:p w:rsidR="00AD1DF3" w:rsidRDefault="00AD1DF3" w:rsidP="00AD1DF3">
      <w:pPr>
        <w:pStyle w:val="a4"/>
        <w:jc w:val="center"/>
        <w:rPr>
          <w:b/>
        </w:rPr>
      </w:pPr>
      <w:r>
        <w:rPr>
          <w:b/>
        </w:rPr>
        <w:lastRenderedPageBreak/>
        <w:t>Анонс</w:t>
      </w:r>
    </w:p>
    <w:p w:rsidR="00AD1DF3" w:rsidRDefault="00AD1DF3" w:rsidP="00AD1DF3">
      <w:pPr>
        <w:pStyle w:val="a4"/>
        <w:jc w:val="center"/>
        <w:rPr>
          <w:b/>
        </w:rPr>
      </w:pPr>
      <w:r>
        <w:rPr>
          <w:b/>
        </w:rPr>
        <w:t>КОНЦЕРТА-МЮЗИКЛА «КАРНАВАЛЬНАЯ НОЧЬ 2016»</w:t>
      </w:r>
    </w:p>
    <w:p w:rsidR="00AD1DF3" w:rsidRDefault="00AD1DF3" w:rsidP="00AD1DF3">
      <w:pPr>
        <w:pStyle w:val="a4"/>
        <w:rPr>
          <w:b/>
        </w:rPr>
      </w:pPr>
    </w:p>
    <w:p w:rsidR="00AD1DF3" w:rsidRDefault="00AD1DF3" w:rsidP="00AD1DF3">
      <w:pPr>
        <w:pStyle w:val="a4"/>
        <w:ind w:firstLine="708"/>
        <w:jc w:val="both"/>
      </w:pPr>
      <w:r>
        <w:t xml:space="preserve">В этом году блистательной комедии Эльдара Рязанова «Карнавальная ночь» исполняется 60 лет! В теперь уже далёком 1956-м - этот искромётный музыкальный фильм с юной, пока неизвестной, Людмилой Гурченко и с уже популярным в те годы Юрием Беловым в главных ролях вышел на экраны страны. И моментально стал событием советского кинопроката. </w:t>
      </w:r>
      <w:r>
        <w:rPr>
          <w:b/>
        </w:rPr>
        <w:t>Фонд МЕЛОДИЯ</w:t>
      </w:r>
      <w:r>
        <w:t xml:space="preserve"> отмечает эту дату выпуском </w:t>
      </w:r>
      <w:r>
        <w:rPr>
          <w:b/>
        </w:rPr>
        <w:t>концерта-мюзикла «Карнавальная ночь 20</w:t>
      </w:r>
      <w:bookmarkStart w:id="0" w:name="_GoBack"/>
      <w:bookmarkEnd w:id="0"/>
      <w:r>
        <w:rPr>
          <w:b/>
        </w:rPr>
        <w:t>16»</w:t>
      </w:r>
      <w:r>
        <w:t>… Нет, это не ремейк любимой истории - это сегодняшнее прочтение таких же смешных событий!</w:t>
      </w:r>
    </w:p>
    <w:p w:rsidR="00AD1DF3" w:rsidRDefault="00AD1DF3" w:rsidP="00AD1DF3">
      <w:pPr>
        <w:pStyle w:val="a4"/>
        <w:ind w:firstLine="708"/>
        <w:jc w:val="both"/>
      </w:pPr>
      <w:r>
        <w:t xml:space="preserve">Концерт внутри фильма на фоне любовной истории и конфликта отжившего старого с живым новым – эта идея осталась. Именно её взяли за основу авторы мюзикла. Действие комедии происходит в наши дни, однако герои проживают похожие приключения. Гриша любит Лену и </w:t>
      </w:r>
      <w:r>
        <w:t>робеет,</w:t>
      </w:r>
      <w:r>
        <w:t xml:space="preserve"> признаться. Лена блистает в самодеятельности и придумывает яркий концерт в стиле советского ретро к празднику. А новый директор подведомственного Дворца культуры, однофамилец известного Огурцова, делает всё, чтобы угодить начальству и переделать концерт на свой “солидный” лад, угодный, по его </w:t>
      </w:r>
      <w:r>
        <w:t>мнению, высокому</w:t>
      </w:r>
      <w:r>
        <w:t xml:space="preserve"> руководству. Всё это вызывает комедию ситуаций и перемежается концертными номерами в исполнении популярных артистов эстрады. </w:t>
      </w:r>
      <w:r>
        <w:rPr>
          <w:b/>
        </w:rPr>
        <w:t>Прозвучат любимые песни из фильма “Карнавальная ночь”, мелодии из известных музыкальных комедий того времени, популярные эстрадные песни прошлых лет.</w:t>
      </w:r>
      <w:r>
        <w:t xml:space="preserve"> </w:t>
      </w:r>
    </w:p>
    <w:p w:rsidR="00AD1DF3" w:rsidRDefault="00AD1DF3" w:rsidP="00AD1DF3">
      <w:pPr>
        <w:pStyle w:val="a4"/>
        <w:rPr>
          <w:b/>
          <w:sz w:val="24"/>
          <w:szCs w:val="24"/>
        </w:rPr>
      </w:pPr>
    </w:p>
    <w:p w:rsidR="00AD1DF3" w:rsidRDefault="00AD1DF3" w:rsidP="00AD1DF3">
      <w:pPr>
        <w:pStyle w:val="a4"/>
        <w:rPr>
          <w:b/>
          <w:sz w:val="24"/>
          <w:szCs w:val="24"/>
        </w:rPr>
      </w:pPr>
    </w:p>
    <w:p w:rsidR="00AD1DF3" w:rsidRDefault="00AD1DF3" w:rsidP="00AD1DF3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>ПРОДОЛЖИТЕЛЬНОСТЬ, СОСТАВ -</w:t>
      </w:r>
    </w:p>
    <w:p w:rsidR="00AD1DF3" w:rsidRDefault="00AD1DF3" w:rsidP="00AD1DF3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 часа (два отделения </w:t>
      </w:r>
      <w:r>
        <w:rPr>
          <w:b/>
          <w:sz w:val="24"/>
          <w:szCs w:val="24"/>
        </w:rPr>
        <w:t>с одним</w:t>
      </w:r>
      <w:r>
        <w:rPr>
          <w:b/>
          <w:sz w:val="24"/>
          <w:szCs w:val="24"/>
        </w:rPr>
        <w:t xml:space="preserve"> антрактом),</w:t>
      </w:r>
    </w:p>
    <w:p w:rsidR="00AD1DF3" w:rsidRDefault="00AD1DF3" w:rsidP="00AD1DF3">
      <w:pPr>
        <w:pStyle w:val="a4"/>
        <w:rPr>
          <w:b/>
          <w:sz w:val="24"/>
          <w:szCs w:val="24"/>
        </w:rPr>
      </w:pPr>
    </w:p>
    <w:p w:rsidR="00AD1DF3" w:rsidRDefault="00AD1DF3" w:rsidP="00AD1DF3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ОРКЕСТР – 30 человек полный состав,   </w:t>
      </w:r>
    </w:p>
    <w:p w:rsidR="00AD1DF3" w:rsidRDefault="00AD1DF3" w:rsidP="00AD1DF3">
      <w:pPr>
        <w:pStyle w:val="a4"/>
        <w:rPr>
          <w:b/>
          <w:sz w:val="24"/>
          <w:szCs w:val="24"/>
        </w:rPr>
      </w:pPr>
    </w:p>
    <w:p w:rsidR="00AD1DF3" w:rsidRDefault="00AD1DF3" w:rsidP="00AD1DF3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>8 человек</w:t>
      </w:r>
      <w:r>
        <w:rPr>
          <w:b/>
          <w:sz w:val="24"/>
          <w:szCs w:val="24"/>
        </w:rPr>
        <w:t xml:space="preserve"> – артисты мюзикла,</w:t>
      </w:r>
    </w:p>
    <w:p w:rsidR="00AD1DF3" w:rsidRDefault="00AD1DF3" w:rsidP="00AD1DF3">
      <w:pPr>
        <w:pStyle w:val="a4"/>
        <w:rPr>
          <w:b/>
          <w:sz w:val="24"/>
          <w:szCs w:val="24"/>
        </w:rPr>
      </w:pPr>
    </w:p>
    <w:p w:rsidR="00AD1DF3" w:rsidRDefault="00AD1DF3" w:rsidP="00AD1DF3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>9 человек</w:t>
      </w:r>
      <w:r>
        <w:rPr>
          <w:b/>
          <w:sz w:val="24"/>
          <w:szCs w:val="24"/>
        </w:rPr>
        <w:t xml:space="preserve"> – вставные концертные номера</w:t>
      </w:r>
    </w:p>
    <w:p w:rsidR="00AD1DF3" w:rsidRDefault="00AD1DF3" w:rsidP="00AD1DF3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</w:t>
      </w:r>
    </w:p>
    <w:p w:rsidR="00AD1DF3" w:rsidRDefault="00AD1DF3" w:rsidP="00AD1DF3">
      <w:pPr>
        <w:pStyle w:val="a4"/>
        <w:ind w:firstLine="708"/>
        <w:jc w:val="both"/>
      </w:pPr>
      <w:r>
        <w:t xml:space="preserve">В сюжете заняты и уже известные актёры эстрады, театра и кино России, и начинающая талантливая молодёжь. Любимую историю “Карнавальной ночи” перескажут </w:t>
      </w:r>
      <w:r>
        <w:rPr>
          <w:b/>
        </w:rPr>
        <w:t xml:space="preserve">Евгений Южин, Ренат Ибрагимов, Владимир Девятов, Владислав Ольховский, Заур Тутов, Наталья Гулькина, Валентина Белякова, Мариам Мерабова, Сати Казанова, Елена Максимова </w:t>
      </w:r>
      <w:r>
        <w:t>а также солисты мюзиклов Москвы</w:t>
      </w:r>
      <w:r>
        <w:rPr>
          <w:b/>
        </w:rPr>
        <w:t xml:space="preserve"> - Кристина Дудина, Максим Немков, Юрий Мазихин и эстрадная группа “Александров-Парк”</w:t>
      </w:r>
      <w:r>
        <w:t xml:space="preserve">, в сопровождении  </w:t>
      </w:r>
      <w:r>
        <w:rPr>
          <w:b/>
        </w:rPr>
        <w:t>Военного оркестра Министерства обороны России</w:t>
      </w:r>
      <w:r>
        <w:t xml:space="preserve"> под руководством заслуженного артиста России Сергея Дурыгина. </w:t>
      </w:r>
      <w:r>
        <w:rPr>
          <w:b/>
        </w:rPr>
        <w:t>Никаких фонограмм: только живой звук!</w:t>
      </w:r>
    </w:p>
    <w:p w:rsidR="00AD1DF3" w:rsidRDefault="00AD1DF3" w:rsidP="00AD1DF3">
      <w:pPr>
        <w:pStyle w:val="a4"/>
        <w:ind w:firstLine="708"/>
        <w:jc w:val="both"/>
      </w:pPr>
      <w:r>
        <w:t xml:space="preserve">Премьера музыкального спектакля (16 ноября 2016 года) и три последующих показа (24, 30, 31 декабря) состоятся </w:t>
      </w:r>
      <w:r>
        <w:rPr>
          <w:b/>
        </w:rPr>
        <w:t>в Колонном зале Дома союзов</w:t>
      </w:r>
      <w:r>
        <w:t xml:space="preserve">. Спектакли в  декабре обещают стать особенными! Ведь эти дни всегда проходят в предвкушении близкого праздника, и создатели музыкальной комедии делают всё, чтобы праздник состоялся. А те, кто придут на “Карнавальную ночь” </w:t>
      </w:r>
      <w:r>
        <w:rPr>
          <w:b/>
        </w:rPr>
        <w:t>в декабре, получат новогодние подарки от спонсоров проекта.</w:t>
      </w:r>
    </w:p>
    <w:p w:rsidR="00AD1DF3" w:rsidRDefault="00AD1DF3" w:rsidP="00AD1DF3">
      <w:pPr>
        <w:pStyle w:val="a4"/>
        <w:ind w:firstLine="708"/>
        <w:jc w:val="both"/>
      </w:pPr>
      <w:r>
        <w:t xml:space="preserve">Авторы либретто музыкальной комедии - Наталья Чуркина (Никифорова) и Борис Борейко. Режиссёр-постановщик – заслуженный артист России Борис Борейко. </w:t>
      </w:r>
    </w:p>
    <w:p w:rsidR="00AD1DF3" w:rsidRDefault="00AD1DF3" w:rsidP="00AD1DF3">
      <w:pPr>
        <w:pStyle w:val="a4"/>
        <w:ind w:firstLine="708"/>
        <w:jc w:val="both"/>
      </w:pPr>
      <w:r>
        <w:t>В спектакле использована музыка советских и российских композиторов.</w:t>
      </w:r>
    </w:p>
    <w:p w:rsidR="00AD1DF3" w:rsidRDefault="00AD1DF3" w:rsidP="00AD1DF3">
      <w:pPr>
        <w:pStyle w:val="1"/>
        <w:shd w:val="clear" w:color="auto" w:fill="FFFFFF"/>
        <w:spacing w:before="0" w:after="225"/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Спонсоры проекта - холдинг “Объединённые кондитеры”,  </w:t>
      </w:r>
      <w:hyperlink r:id="rId5" w:tgtFrame="_blank" w:history="1">
        <w:r>
          <w:rPr>
            <w:rStyle w:val="a3"/>
            <w:rFonts w:ascii="Times New Roman" w:hAnsi="Times New Roman" w:cs="Times New Roman"/>
            <w:bCs w:val="0"/>
            <w:color w:val="000000" w:themeColor="text1"/>
            <w:sz w:val="24"/>
            <w:szCs w:val="24"/>
          </w:rPr>
          <w:t>Туристическая компания LUXURY VOYAGE</w:t>
        </w:r>
      </w:hyperlink>
      <w:r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>, Moёt Hennessy  и др.</w:t>
      </w:r>
    </w:p>
    <w:p w:rsidR="00AD1DF3" w:rsidRDefault="00AD1DF3" w:rsidP="00AD1DF3">
      <w:pPr>
        <w:pStyle w:val="3"/>
        <w:shd w:val="clear" w:color="auto" w:fill="FFFFFF"/>
        <w:spacing w:before="0" w:beforeAutospacing="0" w:after="0" w:afterAutospacing="0"/>
        <w:rPr>
          <w:bCs w:val="0"/>
          <w:color w:val="000000" w:themeColor="text1"/>
          <w:sz w:val="24"/>
          <w:szCs w:val="24"/>
        </w:rPr>
      </w:pPr>
    </w:p>
    <w:p w:rsidR="0057034F" w:rsidRPr="00AD1DF3" w:rsidRDefault="0057034F" w:rsidP="00AD1DF3"/>
    <w:sectPr w:rsidR="0057034F" w:rsidRPr="00AD1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DF3"/>
    <w:rsid w:val="0057034F"/>
    <w:rsid w:val="00AD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8A5DA-DDEB-41D4-BC8C-73E1A8ECF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1DF3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AD1D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DF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D1D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1DF3"/>
    <w:rPr>
      <w:color w:val="0563C1" w:themeColor="hyperlink"/>
      <w:u w:val="single"/>
    </w:rPr>
  </w:style>
  <w:style w:type="paragraph" w:styleId="a4">
    <w:name w:val="No Spacing"/>
    <w:uiPriority w:val="1"/>
    <w:qFormat/>
    <w:rsid w:val="00AD1D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0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ru/url?sa=t&amp;rct=j&amp;q=&amp;esrc=s&amp;source=web&amp;cd=1&amp;ved=0ahUKEwjLsLbjsO7OAhWkFJoKHVEEBy4QFggdMAA&amp;url=http%3A%2F%2Fwww.luxuryvoyage.ru%2F&amp;usg=AFQjCNEWMK8kyGsdBOtK76KvV455mdtKOQ&amp;sig2=I9Fidpq0WXo_dmC-IIqINg&amp;bvm=bv.131669213,d.bG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2016-09-23T09:29:00Z</dcterms:created>
  <dcterms:modified xsi:type="dcterms:W3CDTF">2016-09-23T09:34:00Z</dcterms:modified>
</cp:coreProperties>
</file>